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7070"/>
      </w:tblGrid>
      <w:tr w:rsidR="007B04BA" w:rsidRPr="007B04BA" w14:paraId="51BB1D32" w14:textId="77777777" w:rsidTr="001A2712">
        <w:tc>
          <w:tcPr>
            <w:tcW w:w="1248" w:type="pct"/>
            <w:shd w:val="clear" w:color="auto" w:fill="D9D9D9"/>
          </w:tcPr>
          <w:p w14:paraId="6E77729C" w14:textId="77777777" w:rsidR="007B04BA" w:rsidRPr="007B04BA" w:rsidRDefault="007B04BA" w:rsidP="002059B7">
            <w:pPr>
              <w:spacing w:after="0" w:line="240" w:lineRule="auto"/>
              <w:rPr>
                <w:rFonts w:ascii="Arial" w:eastAsia="Times New Roman" w:hAnsi="Arial" w:cs="Arial"/>
                <w:b/>
                <w:bCs/>
                <w:sz w:val="20"/>
                <w:szCs w:val="20"/>
              </w:rPr>
            </w:pPr>
            <w:r w:rsidRPr="007B04BA">
              <w:rPr>
                <w:rFonts w:ascii="Arial" w:eastAsia="Times New Roman" w:hAnsi="Arial" w:cs="Arial"/>
                <w:b/>
                <w:sz w:val="20"/>
                <w:szCs w:val="20"/>
              </w:rPr>
              <w:t xml:space="preserve">Meeting Date: </w:t>
            </w:r>
          </w:p>
        </w:tc>
        <w:tc>
          <w:tcPr>
            <w:tcW w:w="3752" w:type="pct"/>
          </w:tcPr>
          <w:p w14:paraId="7774AA6D" w14:textId="45C90EA8" w:rsidR="007B04BA" w:rsidRPr="007B04BA" w:rsidRDefault="00374589" w:rsidP="002059B7">
            <w:pPr>
              <w:spacing w:after="0" w:line="240" w:lineRule="auto"/>
              <w:rPr>
                <w:rFonts w:ascii="Arial" w:eastAsia="Times New Roman" w:hAnsi="Arial" w:cs="Arial"/>
                <w:sz w:val="20"/>
                <w:szCs w:val="20"/>
              </w:rPr>
            </w:pPr>
            <w:r>
              <w:rPr>
                <w:rFonts w:ascii="Arial" w:eastAsia="Times New Roman" w:hAnsi="Arial" w:cs="Arial"/>
                <w:sz w:val="20"/>
                <w:szCs w:val="20"/>
              </w:rPr>
              <w:t>December 14</w:t>
            </w:r>
            <w:r w:rsidR="00386255">
              <w:rPr>
                <w:rFonts w:ascii="Arial" w:eastAsia="Times New Roman" w:hAnsi="Arial" w:cs="Arial"/>
                <w:sz w:val="20"/>
                <w:szCs w:val="20"/>
              </w:rPr>
              <w:t>, 2016</w:t>
            </w:r>
          </w:p>
        </w:tc>
      </w:tr>
      <w:tr w:rsidR="007B04BA" w:rsidRPr="007B04BA" w14:paraId="2F20D318" w14:textId="77777777" w:rsidTr="001A2712">
        <w:tc>
          <w:tcPr>
            <w:tcW w:w="1248" w:type="pct"/>
            <w:shd w:val="clear" w:color="auto" w:fill="D9D9D9"/>
          </w:tcPr>
          <w:p w14:paraId="125BDBE9" w14:textId="77777777" w:rsidR="007B04BA" w:rsidRPr="007B04BA" w:rsidRDefault="007B04BA" w:rsidP="002059B7">
            <w:pPr>
              <w:spacing w:after="0" w:line="240" w:lineRule="auto"/>
              <w:rPr>
                <w:rFonts w:ascii="Arial" w:eastAsia="Times New Roman" w:hAnsi="Arial" w:cs="Arial"/>
                <w:b/>
                <w:bCs/>
                <w:sz w:val="20"/>
                <w:szCs w:val="20"/>
              </w:rPr>
            </w:pPr>
            <w:r w:rsidRPr="007B04BA">
              <w:rPr>
                <w:rFonts w:ascii="Arial" w:eastAsia="Times New Roman" w:hAnsi="Arial" w:cs="Arial"/>
                <w:b/>
                <w:sz w:val="20"/>
                <w:szCs w:val="20"/>
              </w:rPr>
              <w:t xml:space="preserve">Meeting Time: </w:t>
            </w:r>
          </w:p>
        </w:tc>
        <w:tc>
          <w:tcPr>
            <w:tcW w:w="3752" w:type="pct"/>
          </w:tcPr>
          <w:p w14:paraId="69103DD4" w14:textId="17C230DF" w:rsidR="007B04BA" w:rsidRPr="007B04BA" w:rsidRDefault="006C263C" w:rsidP="002059B7">
            <w:pPr>
              <w:spacing w:after="0" w:line="240" w:lineRule="auto"/>
              <w:rPr>
                <w:rFonts w:ascii="Arial" w:eastAsia="Times New Roman" w:hAnsi="Arial" w:cs="Arial"/>
                <w:sz w:val="20"/>
                <w:szCs w:val="20"/>
              </w:rPr>
            </w:pPr>
            <w:r>
              <w:rPr>
                <w:rFonts w:ascii="Arial" w:eastAsia="Times New Roman" w:hAnsi="Arial" w:cs="Arial"/>
                <w:sz w:val="20"/>
                <w:szCs w:val="20"/>
              </w:rPr>
              <w:t>1:00 – 4</w:t>
            </w:r>
            <w:r w:rsidR="003073C7">
              <w:rPr>
                <w:rFonts w:ascii="Arial" w:eastAsia="Times New Roman" w:hAnsi="Arial" w:cs="Arial"/>
                <w:sz w:val="20"/>
                <w:szCs w:val="20"/>
              </w:rPr>
              <w:t>:</w:t>
            </w:r>
            <w:r>
              <w:rPr>
                <w:rFonts w:ascii="Arial" w:eastAsia="Times New Roman" w:hAnsi="Arial" w:cs="Arial"/>
                <w:sz w:val="20"/>
                <w:szCs w:val="20"/>
              </w:rPr>
              <w:t>00 pm</w:t>
            </w:r>
          </w:p>
        </w:tc>
      </w:tr>
      <w:tr w:rsidR="007B04BA" w:rsidRPr="007B04BA" w14:paraId="4A2C394B" w14:textId="77777777" w:rsidTr="001A2712">
        <w:tc>
          <w:tcPr>
            <w:tcW w:w="1248" w:type="pct"/>
            <w:shd w:val="clear" w:color="auto" w:fill="D9D9D9"/>
          </w:tcPr>
          <w:p w14:paraId="194F1AD6" w14:textId="77777777" w:rsidR="007B04BA" w:rsidRPr="007B04BA" w:rsidRDefault="007B04BA" w:rsidP="002059B7">
            <w:pPr>
              <w:spacing w:after="0" w:line="240" w:lineRule="auto"/>
              <w:rPr>
                <w:rFonts w:ascii="Arial" w:eastAsia="Times New Roman" w:hAnsi="Arial" w:cs="Arial"/>
                <w:b/>
                <w:bCs/>
                <w:sz w:val="20"/>
                <w:szCs w:val="20"/>
              </w:rPr>
            </w:pPr>
            <w:r w:rsidRPr="007B04BA">
              <w:rPr>
                <w:rFonts w:ascii="Arial" w:eastAsia="Times New Roman" w:hAnsi="Arial" w:cs="Arial"/>
                <w:b/>
                <w:sz w:val="20"/>
                <w:szCs w:val="20"/>
              </w:rPr>
              <w:t xml:space="preserve">Meeting Location: </w:t>
            </w:r>
          </w:p>
        </w:tc>
        <w:tc>
          <w:tcPr>
            <w:tcW w:w="3752" w:type="pct"/>
          </w:tcPr>
          <w:p w14:paraId="0AC5326D" w14:textId="0CDFBD57" w:rsidR="007B04BA" w:rsidRPr="007B04BA" w:rsidRDefault="007B04BA" w:rsidP="00033560">
            <w:pPr>
              <w:spacing w:after="0" w:line="240" w:lineRule="auto"/>
              <w:rPr>
                <w:rFonts w:ascii="Arial" w:eastAsia="Times New Roman" w:hAnsi="Arial" w:cs="Arial"/>
                <w:sz w:val="20"/>
                <w:szCs w:val="20"/>
              </w:rPr>
            </w:pPr>
            <w:r w:rsidRPr="005025D8">
              <w:rPr>
                <w:rFonts w:ascii="Arial" w:eastAsia="Times New Roman" w:hAnsi="Arial" w:cs="Arial"/>
                <w:sz w:val="20"/>
                <w:szCs w:val="20"/>
              </w:rPr>
              <w:t>Room</w:t>
            </w:r>
            <w:r w:rsidR="005025D8" w:rsidRPr="005025D8">
              <w:rPr>
                <w:rFonts w:ascii="Arial" w:eastAsia="Times New Roman" w:hAnsi="Arial" w:cs="Arial"/>
                <w:sz w:val="20"/>
                <w:szCs w:val="20"/>
              </w:rPr>
              <w:t xml:space="preserve"> 166</w:t>
            </w:r>
            <w:r w:rsidR="005025D8">
              <w:rPr>
                <w:rFonts w:ascii="Arial" w:eastAsia="Times New Roman" w:hAnsi="Arial" w:cs="Arial"/>
                <w:sz w:val="20"/>
                <w:szCs w:val="20"/>
              </w:rPr>
              <w:t>,</w:t>
            </w:r>
            <w:r w:rsidR="005025D8" w:rsidRPr="005025D8">
              <w:rPr>
                <w:rFonts w:ascii="Arial" w:eastAsia="Times New Roman" w:hAnsi="Arial" w:cs="Arial"/>
                <w:sz w:val="20"/>
                <w:szCs w:val="20"/>
              </w:rPr>
              <w:t xml:space="preserve"> </w:t>
            </w:r>
            <w:r w:rsidR="005025D8">
              <w:rPr>
                <w:rFonts w:ascii="Arial" w:eastAsia="Times New Roman" w:hAnsi="Arial" w:cs="Arial"/>
                <w:sz w:val="20"/>
                <w:szCs w:val="20"/>
              </w:rPr>
              <w:t>Human Se</w:t>
            </w:r>
            <w:r w:rsidR="00946C19">
              <w:rPr>
                <w:rFonts w:ascii="Arial" w:eastAsia="Times New Roman" w:hAnsi="Arial" w:cs="Arial"/>
                <w:sz w:val="20"/>
                <w:szCs w:val="20"/>
              </w:rPr>
              <w:t xml:space="preserve">rvices Building, 500 Summer St. NE </w:t>
            </w:r>
            <w:r w:rsidR="005025D8">
              <w:rPr>
                <w:rFonts w:ascii="Arial" w:eastAsia="Times New Roman" w:hAnsi="Arial" w:cs="Arial"/>
                <w:sz w:val="20"/>
                <w:szCs w:val="20"/>
              </w:rPr>
              <w:t>Salem</w:t>
            </w:r>
            <w:r w:rsidR="00033560">
              <w:rPr>
                <w:rFonts w:ascii="Arial" w:eastAsia="Times New Roman" w:hAnsi="Arial" w:cs="Arial"/>
                <w:sz w:val="20"/>
                <w:szCs w:val="20"/>
              </w:rPr>
              <w:t>, OR</w:t>
            </w:r>
            <w:bookmarkStart w:id="0" w:name="_GoBack"/>
            <w:bookmarkEnd w:id="0"/>
            <w:r w:rsidRPr="007B04BA">
              <w:rPr>
                <w:rFonts w:ascii="Arial" w:eastAsia="Times New Roman" w:hAnsi="Arial" w:cs="Arial"/>
                <w:sz w:val="20"/>
                <w:szCs w:val="20"/>
              </w:rPr>
              <w:t xml:space="preserve"> Conference line: </w:t>
            </w:r>
            <w:r w:rsidR="006C263C">
              <w:rPr>
                <w:rFonts w:ascii="Calibri" w:eastAsia="Times New Roman" w:hAnsi="Calibri" w:cs="Calibri"/>
                <w:bCs/>
                <w:color w:val="000000"/>
              </w:rPr>
              <w:t xml:space="preserve">888-363-4734 </w:t>
            </w:r>
            <w:r w:rsidR="006C263C">
              <w:rPr>
                <w:rFonts w:ascii="Calibri" w:eastAsia="Times New Roman" w:hAnsi="Calibri" w:cs="Calibri"/>
                <w:color w:val="000000"/>
              </w:rPr>
              <w:t>Code: 3292468</w:t>
            </w:r>
          </w:p>
        </w:tc>
      </w:tr>
      <w:tr w:rsidR="007B04BA" w:rsidRPr="007B04BA" w14:paraId="5F5813CD" w14:textId="77777777" w:rsidTr="001A2712">
        <w:tc>
          <w:tcPr>
            <w:tcW w:w="1248" w:type="pct"/>
            <w:shd w:val="clear" w:color="auto" w:fill="D9D9D9"/>
          </w:tcPr>
          <w:p w14:paraId="1D9EC6D8" w14:textId="77777777" w:rsidR="007B04BA" w:rsidRPr="007B04BA" w:rsidRDefault="007B04BA" w:rsidP="002059B7">
            <w:pPr>
              <w:spacing w:after="0" w:line="240" w:lineRule="auto"/>
              <w:rPr>
                <w:rFonts w:ascii="Arial" w:eastAsia="Times New Roman" w:hAnsi="Arial" w:cs="Arial"/>
                <w:b/>
                <w:sz w:val="20"/>
                <w:szCs w:val="20"/>
              </w:rPr>
            </w:pPr>
            <w:r w:rsidRPr="007B04BA">
              <w:rPr>
                <w:rFonts w:ascii="Arial" w:eastAsia="Times New Roman" w:hAnsi="Arial" w:cs="Arial"/>
                <w:b/>
                <w:sz w:val="20"/>
                <w:szCs w:val="20"/>
              </w:rPr>
              <w:t>Meeting Purpose:</w:t>
            </w:r>
          </w:p>
        </w:tc>
        <w:tc>
          <w:tcPr>
            <w:tcW w:w="3752" w:type="pct"/>
          </w:tcPr>
          <w:p w14:paraId="6F3F02B7" w14:textId="535100EE" w:rsidR="007B04BA" w:rsidRPr="007B04BA" w:rsidRDefault="007B04BA" w:rsidP="002059B7">
            <w:pPr>
              <w:spacing w:after="0" w:line="240" w:lineRule="auto"/>
              <w:rPr>
                <w:rFonts w:ascii="Arial" w:eastAsia="Times New Roman" w:hAnsi="Arial" w:cs="Arial"/>
                <w:sz w:val="20"/>
                <w:szCs w:val="20"/>
              </w:rPr>
            </w:pPr>
            <w:r w:rsidRPr="007B04BA">
              <w:rPr>
                <w:rFonts w:ascii="Arial" w:eastAsia="Times New Roman" w:hAnsi="Arial" w:cs="Arial"/>
                <w:sz w:val="20"/>
                <w:szCs w:val="20"/>
              </w:rPr>
              <w:t>The purpose of this meeting is for planning</w:t>
            </w:r>
            <w:r w:rsidR="00386255">
              <w:rPr>
                <w:rFonts w:ascii="Arial" w:eastAsia="Times New Roman" w:hAnsi="Arial" w:cs="Arial"/>
                <w:sz w:val="20"/>
                <w:szCs w:val="20"/>
              </w:rPr>
              <w:t>,</w:t>
            </w:r>
            <w:r w:rsidRPr="007B04BA">
              <w:rPr>
                <w:rFonts w:ascii="Arial" w:eastAsia="Times New Roman" w:hAnsi="Arial" w:cs="Arial"/>
                <w:sz w:val="20"/>
                <w:szCs w:val="20"/>
              </w:rPr>
              <w:t xml:space="preserve"> </w:t>
            </w:r>
            <w:r w:rsidR="00386255">
              <w:rPr>
                <w:rFonts w:ascii="Arial" w:eastAsia="Times New Roman" w:hAnsi="Arial" w:cs="Arial"/>
                <w:sz w:val="20"/>
                <w:szCs w:val="20"/>
              </w:rPr>
              <w:t>coordinatio</w:t>
            </w:r>
            <w:r w:rsidRPr="007B04BA">
              <w:rPr>
                <w:rFonts w:ascii="Arial" w:eastAsia="Times New Roman" w:hAnsi="Arial" w:cs="Arial"/>
                <w:sz w:val="20"/>
                <w:szCs w:val="20"/>
              </w:rPr>
              <w:t>n</w:t>
            </w:r>
            <w:r w:rsidR="00386255">
              <w:rPr>
                <w:rFonts w:ascii="Arial" w:eastAsia="Times New Roman" w:hAnsi="Arial" w:cs="Arial"/>
                <w:sz w:val="20"/>
                <w:szCs w:val="20"/>
              </w:rPr>
              <w:t>, and collaboration with the 9 Oregon Tribes, NARA, NPAIHB and OHA.</w:t>
            </w:r>
          </w:p>
        </w:tc>
      </w:tr>
    </w:tbl>
    <w:p w14:paraId="564C227F" w14:textId="77777777" w:rsidR="007B04BA" w:rsidRDefault="007B04BA" w:rsidP="002059B7">
      <w:pPr>
        <w:spacing w:after="0" w:line="240" w:lineRule="auto"/>
        <w:rPr>
          <w:rFonts w:ascii="Arial" w:eastAsia="Times New Roman" w:hAnsi="Arial" w:cs="Arial"/>
          <w:sz w:val="20"/>
          <w:szCs w:val="20"/>
        </w:rPr>
      </w:pPr>
    </w:p>
    <w:p w14:paraId="00CBDB71" w14:textId="44E73C53" w:rsidR="005025D8" w:rsidRPr="005025D8" w:rsidRDefault="005025D8" w:rsidP="002059B7">
      <w:pPr>
        <w:spacing w:after="0" w:line="240" w:lineRule="auto"/>
        <w:rPr>
          <w:rFonts w:ascii="Arial" w:eastAsia="Times New Roman" w:hAnsi="Arial" w:cs="Arial"/>
          <w:b/>
          <w:sz w:val="20"/>
          <w:szCs w:val="20"/>
        </w:rPr>
      </w:pPr>
      <w:r w:rsidRPr="005025D8">
        <w:rPr>
          <w:rFonts w:ascii="Arial" w:eastAsia="Times New Roman" w:hAnsi="Arial" w:cs="Arial"/>
          <w:b/>
          <w:sz w:val="20"/>
          <w:szCs w:val="20"/>
        </w:rPr>
        <w:t>Welcome, Traditional Opening, Introductions</w:t>
      </w:r>
    </w:p>
    <w:p w14:paraId="27AE234B" w14:textId="77777777" w:rsidR="005025D8" w:rsidRPr="007B04BA" w:rsidRDefault="005025D8" w:rsidP="002059B7">
      <w:pPr>
        <w:spacing w:after="0" w:line="240" w:lineRule="auto"/>
        <w:rPr>
          <w:rFonts w:ascii="Arial" w:eastAsia="Times New Roman" w:hAnsi="Arial" w:cs="Arial"/>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2"/>
      </w:tblGrid>
      <w:tr w:rsidR="00386255" w:rsidRPr="007B04BA" w14:paraId="42EF0CAC" w14:textId="77777777" w:rsidTr="00244183">
        <w:tc>
          <w:tcPr>
            <w:tcW w:w="9422" w:type="dxa"/>
            <w:shd w:val="clear" w:color="auto" w:fill="E6E6E6"/>
          </w:tcPr>
          <w:p w14:paraId="266D1C9A" w14:textId="14C9E04F" w:rsidR="00386255" w:rsidRPr="007B04BA" w:rsidRDefault="00386255" w:rsidP="005025D8">
            <w:pPr>
              <w:spacing w:after="0" w:line="240" w:lineRule="auto"/>
              <w:rPr>
                <w:rFonts w:ascii="Arial" w:eastAsia="Times New Roman" w:hAnsi="Arial" w:cs="Arial"/>
                <w:b/>
                <w:sz w:val="20"/>
                <w:szCs w:val="20"/>
              </w:rPr>
            </w:pPr>
            <w:r w:rsidRPr="007B04BA">
              <w:rPr>
                <w:rFonts w:ascii="Arial" w:eastAsia="Times New Roman" w:hAnsi="Arial" w:cs="Arial"/>
                <w:b/>
                <w:sz w:val="20"/>
                <w:szCs w:val="20"/>
              </w:rPr>
              <w:t xml:space="preserve">Agenda </w:t>
            </w:r>
          </w:p>
        </w:tc>
      </w:tr>
      <w:tr w:rsidR="00386255" w:rsidRPr="007B04BA" w14:paraId="5C7DF10A" w14:textId="77777777" w:rsidTr="00D142FF">
        <w:tc>
          <w:tcPr>
            <w:tcW w:w="9422" w:type="dxa"/>
          </w:tcPr>
          <w:p w14:paraId="316DCDD3" w14:textId="6C2579B8" w:rsidR="00386255" w:rsidRPr="007B04BA" w:rsidRDefault="00386255" w:rsidP="002059B7">
            <w:pPr>
              <w:spacing w:after="0" w:line="240" w:lineRule="auto"/>
              <w:rPr>
                <w:rFonts w:ascii="Arial" w:eastAsia="Times New Roman" w:hAnsi="Arial" w:cs="Arial"/>
                <w:b/>
                <w:sz w:val="20"/>
                <w:szCs w:val="20"/>
              </w:rPr>
            </w:pPr>
            <w:r w:rsidRPr="007B04BA">
              <w:rPr>
                <w:rFonts w:ascii="Arial" w:eastAsia="Times New Roman" w:hAnsi="Arial" w:cs="Arial"/>
                <w:b/>
                <w:sz w:val="20"/>
                <w:szCs w:val="20"/>
              </w:rPr>
              <w:t>Upd</w:t>
            </w:r>
            <w:r w:rsidR="00481906">
              <w:rPr>
                <w:rFonts w:ascii="Arial" w:eastAsia="Times New Roman" w:hAnsi="Arial" w:cs="Arial"/>
                <w:b/>
                <w:sz w:val="20"/>
                <w:szCs w:val="20"/>
              </w:rPr>
              <w:t>ates to agenda or other comments</w:t>
            </w:r>
            <w:r w:rsidRPr="007B04BA">
              <w:rPr>
                <w:rFonts w:ascii="Arial" w:eastAsia="Times New Roman" w:hAnsi="Arial" w:cs="Arial"/>
                <w:b/>
                <w:sz w:val="20"/>
                <w:szCs w:val="20"/>
              </w:rPr>
              <w:t xml:space="preserve"> </w:t>
            </w:r>
          </w:p>
        </w:tc>
      </w:tr>
      <w:tr w:rsidR="007B04BA" w:rsidRPr="007B04BA" w14:paraId="685D81D8" w14:textId="77777777" w:rsidTr="001A2712">
        <w:tc>
          <w:tcPr>
            <w:tcW w:w="9422" w:type="dxa"/>
          </w:tcPr>
          <w:p w14:paraId="66950138" w14:textId="526F9351" w:rsidR="007B04BA" w:rsidRPr="007B04BA" w:rsidRDefault="002059B7" w:rsidP="002059B7">
            <w:pPr>
              <w:spacing w:after="0" w:line="240" w:lineRule="auto"/>
              <w:rPr>
                <w:rFonts w:ascii="Arial" w:eastAsia="Times New Roman" w:hAnsi="Arial" w:cs="Arial"/>
                <w:b/>
                <w:sz w:val="20"/>
                <w:szCs w:val="20"/>
              </w:rPr>
            </w:pPr>
            <w:r>
              <w:rPr>
                <w:rFonts w:ascii="Arial" w:eastAsia="Times New Roman" w:hAnsi="Arial" w:cs="Arial"/>
                <w:b/>
                <w:sz w:val="20"/>
                <w:szCs w:val="20"/>
              </w:rPr>
              <w:t>Discussion and</w:t>
            </w:r>
            <w:r w:rsidR="007B04BA" w:rsidRPr="007B04BA">
              <w:rPr>
                <w:rFonts w:ascii="Arial" w:eastAsia="Times New Roman" w:hAnsi="Arial" w:cs="Arial"/>
                <w:b/>
                <w:sz w:val="20"/>
                <w:szCs w:val="20"/>
              </w:rPr>
              <w:t xml:space="preserve"> action steps:  </w:t>
            </w:r>
          </w:p>
          <w:p w14:paraId="7D5CB375" w14:textId="77777777" w:rsidR="007B04BA" w:rsidRPr="007B04BA" w:rsidRDefault="007B04BA" w:rsidP="002059B7">
            <w:pPr>
              <w:spacing w:after="0" w:line="240" w:lineRule="auto"/>
              <w:rPr>
                <w:rFonts w:ascii="Arial" w:eastAsia="Times New Roman" w:hAnsi="Arial" w:cs="Arial"/>
                <w:sz w:val="20"/>
                <w:szCs w:val="20"/>
              </w:rPr>
            </w:pPr>
          </w:p>
        </w:tc>
      </w:tr>
      <w:tr w:rsidR="00386255" w:rsidRPr="007B04BA" w14:paraId="60DC5067" w14:textId="77777777" w:rsidTr="00481906">
        <w:tc>
          <w:tcPr>
            <w:tcW w:w="9422" w:type="dxa"/>
            <w:shd w:val="clear" w:color="auto" w:fill="E7E6E6" w:themeFill="background2"/>
          </w:tcPr>
          <w:p w14:paraId="6A913CF4" w14:textId="348B2F95" w:rsidR="00386255" w:rsidRPr="00481906" w:rsidRDefault="00386255" w:rsidP="00307798">
            <w:pPr>
              <w:spacing w:after="0" w:line="240" w:lineRule="auto"/>
              <w:rPr>
                <w:rFonts w:ascii="Arial" w:eastAsia="Calibri" w:hAnsi="Arial" w:cs="Arial"/>
                <w:b/>
                <w:sz w:val="20"/>
                <w:szCs w:val="20"/>
              </w:rPr>
            </w:pPr>
            <w:r>
              <w:rPr>
                <w:rFonts w:ascii="Arial" w:eastAsia="Times New Roman" w:hAnsi="Arial" w:cs="Arial"/>
                <w:b/>
                <w:sz w:val="20"/>
                <w:szCs w:val="20"/>
              </w:rPr>
              <w:t>1)</w:t>
            </w:r>
            <w:r w:rsidR="00481906" w:rsidRPr="00481906">
              <w:rPr>
                <w:rFonts w:ascii="Arial" w:eastAsia="Calibri" w:hAnsi="Arial" w:cs="Arial"/>
                <w:sz w:val="20"/>
                <w:szCs w:val="20"/>
              </w:rPr>
              <w:t xml:space="preserve"> </w:t>
            </w:r>
            <w:r w:rsidR="000A4B29" w:rsidRPr="000A4B29">
              <w:rPr>
                <w:rFonts w:ascii="Arial" w:eastAsia="Calibri" w:hAnsi="Arial" w:cs="Arial"/>
                <w:b/>
                <w:sz w:val="20"/>
                <w:szCs w:val="20"/>
              </w:rPr>
              <w:t>Traditional Health Workers</w:t>
            </w:r>
          </w:p>
        </w:tc>
      </w:tr>
      <w:tr w:rsidR="007B04BA" w:rsidRPr="007B04BA" w14:paraId="2B212943" w14:textId="77777777" w:rsidTr="001A2712">
        <w:tc>
          <w:tcPr>
            <w:tcW w:w="9422" w:type="dxa"/>
          </w:tcPr>
          <w:p w14:paraId="3CD74FE7" w14:textId="08364582" w:rsidR="00386255" w:rsidRPr="00253C05" w:rsidRDefault="007B04BA" w:rsidP="005025D8">
            <w:pPr>
              <w:spacing w:after="0" w:line="240" w:lineRule="auto"/>
              <w:rPr>
                <w:rFonts w:ascii="Arial" w:eastAsia="Times New Roman" w:hAnsi="Arial" w:cs="Arial"/>
                <w:sz w:val="20"/>
                <w:szCs w:val="20"/>
              </w:rPr>
            </w:pPr>
            <w:r w:rsidRPr="00253C05">
              <w:rPr>
                <w:rFonts w:ascii="Arial" w:eastAsia="Times New Roman" w:hAnsi="Arial" w:cs="Arial"/>
                <w:b/>
                <w:sz w:val="20"/>
                <w:szCs w:val="20"/>
                <w:u w:val="single"/>
              </w:rPr>
              <w:t>Background</w:t>
            </w:r>
            <w:r w:rsidR="00C8742B">
              <w:rPr>
                <w:rFonts w:ascii="Arial" w:eastAsia="Times New Roman" w:hAnsi="Arial" w:cs="Arial"/>
                <w:b/>
                <w:sz w:val="20"/>
                <w:szCs w:val="20"/>
                <w:u w:val="single"/>
              </w:rPr>
              <w:t xml:space="preserve"> and </w:t>
            </w:r>
            <w:r w:rsidR="00481906" w:rsidRPr="00253C05">
              <w:rPr>
                <w:rFonts w:ascii="Arial" w:eastAsia="Times New Roman" w:hAnsi="Arial" w:cs="Arial"/>
                <w:b/>
                <w:sz w:val="20"/>
                <w:szCs w:val="20"/>
                <w:u w:val="single"/>
              </w:rPr>
              <w:t>Objective</w:t>
            </w:r>
            <w:r w:rsidRPr="00253C05">
              <w:rPr>
                <w:rFonts w:ascii="Arial" w:eastAsia="Times New Roman" w:hAnsi="Arial" w:cs="Arial"/>
                <w:b/>
                <w:sz w:val="20"/>
                <w:szCs w:val="20"/>
              </w:rPr>
              <w:t>:</w:t>
            </w:r>
            <w:r w:rsidR="008F5470" w:rsidRPr="00253C05">
              <w:rPr>
                <w:rFonts w:ascii="Arial" w:eastAsia="Times New Roman" w:hAnsi="Arial" w:cs="Arial"/>
                <w:sz w:val="20"/>
                <w:szCs w:val="20"/>
              </w:rPr>
              <w:t xml:space="preserve"> </w:t>
            </w:r>
            <w:r w:rsidR="000A4B29">
              <w:rPr>
                <w:rFonts w:ascii="Arial" w:eastAsia="Times New Roman" w:hAnsi="Arial" w:cs="Arial"/>
                <w:sz w:val="20"/>
                <w:szCs w:val="20"/>
              </w:rPr>
              <w:t>Tribes would like to know more about traditional health workers. What is the required trainings, ho</w:t>
            </w:r>
            <w:r w:rsidR="005025D8">
              <w:rPr>
                <w:rFonts w:ascii="Arial" w:eastAsia="Times New Roman" w:hAnsi="Arial" w:cs="Arial"/>
                <w:sz w:val="20"/>
                <w:szCs w:val="20"/>
              </w:rPr>
              <w:t>w do they get certified</w:t>
            </w:r>
            <w:r w:rsidR="000A4B29">
              <w:rPr>
                <w:rFonts w:ascii="Arial" w:eastAsia="Times New Roman" w:hAnsi="Arial" w:cs="Arial"/>
                <w:sz w:val="20"/>
                <w:szCs w:val="20"/>
              </w:rPr>
              <w:t>? Office of Equity and Inclusion will give an overview.</w:t>
            </w:r>
          </w:p>
        </w:tc>
      </w:tr>
      <w:tr w:rsidR="007B04BA" w:rsidRPr="007B04BA" w14:paraId="2B2A5D56" w14:textId="77777777" w:rsidTr="001A2712">
        <w:tc>
          <w:tcPr>
            <w:tcW w:w="9422" w:type="dxa"/>
          </w:tcPr>
          <w:p w14:paraId="3238A8BC" w14:textId="6F3EF1D9" w:rsidR="007B04BA" w:rsidRPr="00253C05" w:rsidRDefault="002059B7" w:rsidP="002059B7">
            <w:pPr>
              <w:spacing w:after="0" w:line="240" w:lineRule="auto"/>
              <w:rPr>
                <w:rFonts w:ascii="Arial" w:eastAsia="Times New Roman" w:hAnsi="Arial" w:cs="Arial"/>
                <w:sz w:val="20"/>
                <w:szCs w:val="20"/>
              </w:rPr>
            </w:pPr>
            <w:r>
              <w:rPr>
                <w:rFonts w:ascii="Arial" w:eastAsia="Times New Roman" w:hAnsi="Arial" w:cs="Arial"/>
                <w:b/>
                <w:sz w:val="20"/>
                <w:szCs w:val="20"/>
              </w:rPr>
              <w:t>Discussion and</w:t>
            </w:r>
            <w:r w:rsidR="007B04BA" w:rsidRPr="00253C05">
              <w:rPr>
                <w:rFonts w:ascii="Arial" w:eastAsia="Times New Roman" w:hAnsi="Arial" w:cs="Arial"/>
                <w:b/>
                <w:sz w:val="20"/>
                <w:szCs w:val="20"/>
              </w:rPr>
              <w:t xml:space="preserve"> action steps:</w:t>
            </w:r>
          </w:p>
          <w:p w14:paraId="42AE1362" w14:textId="77777777" w:rsidR="007B04BA" w:rsidRPr="00253C05" w:rsidRDefault="007B04BA" w:rsidP="002059B7">
            <w:pPr>
              <w:spacing w:after="0" w:line="240" w:lineRule="auto"/>
              <w:rPr>
                <w:rFonts w:ascii="Arial" w:eastAsia="Times New Roman" w:hAnsi="Arial" w:cs="Arial"/>
                <w:sz w:val="20"/>
                <w:szCs w:val="20"/>
              </w:rPr>
            </w:pPr>
          </w:p>
        </w:tc>
      </w:tr>
      <w:tr w:rsidR="00386255" w:rsidRPr="007B04BA" w14:paraId="05F8D21B" w14:textId="77777777" w:rsidTr="00481906">
        <w:tc>
          <w:tcPr>
            <w:tcW w:w="9422" w:type="dxa"/>
            <w:shd w:val="clear" w:color="auto" w:fill="E7E6E6" w:themeFill="background2"/>
          </w:tcPr>
          <w:p w14:paraId="5055C87A" w14:textId="60AA47E7" w:rsidR="00386255" w:rsidRPr="00253C05" w:rsidRDefault="00386255" w:rsidP="000A4B29">
            <w:pPr>
              <w:spacing w:after="0" w:line="240" w:lineRule="auto"/>
              <w:rPr>
                <w:rFonts w:ascii="Arial" w:eastAsia="Times New Roman" w:hAnsi="Arial" w:cs="Arial"/>
                <w:b/>
                <w:sz w:val="20"/>
                <w:szCs w:val="20"/>
              </w:rPr>
            </w:pPr>
            <w:r>
              <w:rPr>
                <w:rFonts w:ascii="Arial" w:eastAsia="Times New Roman" w:hAnsi="Arial" w:cs="Arial"/>
                <w:b/>
                <w:sz w:val="20"/>
                <w:szCs w:val="20"/>
              </w:rPr>
              <w:t>2</w:t>
            </w:r>
            <w:r w:rsidR="000A4B29">
              <w:rPr>
                <w:rFonts w:ascii="Arial" w:eastAsia="Times New Roman" w:hAnsi="Arial" w:cs="Arial"/>
                <w:b/>
                <w:sz w:val="20"/>
                <w:szCs w:val="20"/>
              </w:rPr>
              <w:t>) Doulas</w:t>
            </w:r>
          </w:p>
        </w:tc>
      </w:tr>
      <w:tr w:rsidR="007B04BA" w:rsidRPr="007B04BA" w14:paraId="7D0E5584" w14:textId="77777777" w:rsidTr="002059B7">
        <w:trPr>
          <w:trHeight w:val="467"/>
        </w:trPr>
        <w:tc>
          <w:tcPr>
            <w:tcW w:w="9422" w:type="dxa"/>
          </w:tcPr>
          <w:p w14:paraId="5E51A406" w14:textId="37F442D9" w:rsidR="007B04BA" w:rsidRPr="00253C05" w:rsidRDefault="007B04BA" w:rsidP="000A4B29">
            <w:pPr>
              <w:pStyle w:val="NormalWeb"/>
              <w:rPr>
                <w:rFonts w:ascii="Arial" w:eastAsia="Times New Roman" w:hAnsi="Arial" w:cs="Arial"/>
                <w:sz w:val="20"/>
                <w:szCs w:val="20"/>
              </w:rPr>
            </w:pPr>
            <w:r w:rsidRPr="00253C05">
              <w:rPr>
                <w:rFonts w:ascii="Arial" w:eastAsia="Times New Roman" w:hAnsi="Arial" w:cs="Arial"/>
                <w:b/>
                <w:sz w:val="20"/>
                <w:szCs w:val="20"/>
                <w:u w:val="single"/>
              </w:rPr>
              <w:t>Background</w:t>
            </w:r>
            <w:r w:rsidR="00C8742B">
              <w:rPr>
                <w:rFonts w:ascii="Arial" w:eastAsia="Times New Roman" w:hAnsi="Arial" w:cs="Arial"/>
                <w:b/>
                <w:sz w:val="20"/>
                <w:szCs w:val="20"/>
                <w:u w:val="single"/>
              </w:rPr>
              <w:t xml:space="preserve"> and </w:t>
            </w:r>
            <w:r w:rsidRPr="00253C05">
              <w:rPr>
                <w:rFonts w:ascii="Arial" w:eastAsia="Times New Roman" w:hAnsi="Arial" w:cs="Arial"/>
                <w:b/>
                <w:sz w:val="20"/>
                <w:szCs w:val="20"/>
                <w:u w:val="single"/>
              </w:rPr>
              <w:t>Objective</w:t>
            </w:r>
            <w:r w:rsidRPr="00253C05">
              <w:rPr>
                <w:rFonts w:ascii="Arial" w:eastAsia="Times New Roman" w:hAnsi="Arial" w:cs="Arial"/>
                <w:b/>
                <w:sz w:val="20"/>
                <w:szCs w:val="20"/>
              </w:rPr>
              <w:t>:</w:t>
            </w:r>
            <w:r w:rsidR="00CA2FF6" w:rsidRPr="00253C05">
              <w:rPr>
                <w:rFonts w:ascii="Arial" w:hAnsi="Arial" w:cs="Arial"/>
                <w:sz w:val="20"/>
                <w:szCs w:val="20"/>
              </w:rPr>
              <w:t xml:space="preserve"> </w:t>
            </w:r>
            <w:r w:rsidR="000A4B29">
              <w:rPr>
                <w:rFonts w:ascii="Arial" w:hAnsi="Arial" w:cs="Arial"/>
                <w:sz w:val="20"/>
                <w:szCs w:val="20"/>
              </w:rPr>
              <w:t xml:space="preserve">Nathan Roberts will provide information specific to Doula’s and next steps in the pilot process. </w:t>
            </w:r>
          </w:p>
        </w:tc>
      </w:tr>
      <w:tr w:rsidR="007B04BA" w:rsidRPr="007B04BA" w14:paraId="3733CB7F" w14:textId="77777777" w:rsidTr="001A2712">
        <w:tc>
          <w:tcPr>
            <w:tcW w:w="9422" w:type="dxa"/>
          </w:tcPr>
          <w:p w14:paraId="29F392E7" w14:textId="573E4806" w:rsidR="007B04BA" w:rsidRPr="007B04BA" w:rsidRDefault="002059B7" w:rsidP="002059B7">
            <w:pPr>
              <w:spacing w:after="0" w:line="240" w:lineRule="auto"/>
              <w:rPr>
                <w:rFonts w:ascii="Arial" w:eastAsia="Times New Roman" w:hAnsi="Arial" w:cs="Arial"/>
                <w:sz w:val="20"/>
                <w:szCs w:val="20"/>
              </w:rPr>
            </w:pPr>
            <w:r>
              <w:rPr>
                <w:rFonts w:ascii="Arial" w:eastAsia="Times New Roman" w:hAnsi="Arial" w:cs="Arial"/>
                <w:b/>
                <w:sz w:val="20"/>
                <w:szCs w:val="20"/>
              </w:rPr>
              <w:t>Discussion and</w:t>
            </w:r>
            <w:r w:rsidR="007B04BA" w:rsidRPr="007B04BA">
              <w:rPr>
                <w:rFonts w:ascii="Arial" w:eastAsia="Times New Roman" w:hAnsi="Arial" w:cs="Arial"/>
                <w:b/>
                <w:sz w:val="20"/>
                <w:szCs w:val="20"/>
              </w:rPr>
              <w:t xml:space="preserve"> action steps:</w:t>
            </w:r>
          </w:p>
          <w:p w14:paraId="00577BC4" w14:textId="77777777" w:rsidR="007B04BA" w:rsidRPr="007B04BA" w:rsidRDefault="007B04BA" w:rsidP="002059B7">
            <w:pPr>
              <w:spacing w:after="0" w:line="240" w:lineRule="auto"/>
              <w:rPr>
                <w:rFonts w:ascii="Arial" w:eastAsia="Times New Roman" w:hAnsi="Arial" w:cs="Arial"/>
                <w:sz w:val="20"/>
                <w:szCs w:val="20"/>
              </w:rPr>
            </w:pPr>
          </w:p>
        </w:tc>
      </w:tr>
      <w:tr w:rsidR="00386255" w:rsidRPr="007B04BA" w14:paraId="4E4CEB30" w14:textId="77777777" w:rsidTr="00481906">
        <w:tc>
          <w:tcPr>
            <w:tcW w:w="9422" w:type="dxa"/>
            <w:shd w:val="clear" w:color="auto" w:fill="E7E6E6" w:themeFill="background2"/>
          </w:tcPr>
          <w:p w14:paraId="16DD9940" w14:textId="30B55A2C" w:rsidR="00386255" w:rsidRPr="007B04BA" w:rsidRDefault="00386255" w:rsidP="000A4B29">
            <w:pPr>
              <w:spacing w:after="0" w:line="240" w:lineRule="auto"/>
              <w:rPr>
                <w:rFonts w:ascii="Arial" w:eastAsia="Times New Roman" w:hAnsi="Arial" w:cs="Arial"/>
                <w:b/>
                <w:sz w:val="20"/>
                <w:szCs w:val="20"/>
              </w:rPr>
            </w:pPr>
            <w:r>
              <w:rPr>
                <w:rFonts w:ascii="Arial" w:eastAsia="Times New Roman" w:hAnsi="Arial" w:cs="Arial"/>
                <w:b/>
                <w:sz w:val="20"/>
                <w:szCs w:val="20"/>
              </w:rPr>
              <w:t>3</w:t>
            </w:r>
            <w:r w:rsidR="000A4B29">
              <w:rPr>
                <w:rFonts w:ascii="Arial" w:eastAsia="Times New Roman" w:hAnsi="Arial" w:cs="Arial"/>
                <w:b/>
                <w:sz w:val="20"/>
                <w:szCs w:val="20"/>
              </w:rPr>
              <w:t>) Peer Support Specialists</w:t>
            </w:r>
          </w:p>
        </w:tc>
      </w:tr>
      <w:tr w:rsidR="007B04BA" w:rsidRPr="007B04BA" w14:paraId="3AEA7CAB" w14:textId="77777777" w:rsidTr="001A2712">
        <w:tc>
          <w:tcPr>
            <w:tcW w:w="9422" w:type="dxa"/>
          </w:tcPr>
          <w:p w14:paraId="358142BF" w14:textId="20F55AB6" w:rsidR="00BE7653" w:rsidRPr="00BE7653" w:rsidRDefault="007B04BA" w:rsidP="005025D8">
            <w:pPr>
              <w:spacing w:after="0" w:line="240" w:lineRule="auto"/>
              <w:rPr>
                <w:rFonts w:ascii="Arial" w:eastAsia="Times New Roman" w:hAnsi="Arial" w:cs="Arial"/>
                <w:bCs/>
                <w:sz w:val="20"/>
                <w:szCs w:val="20"/>
              </w:rPr>
            </w:pPr>
            <w:r w:rsidRPr="002059B7">
              <w:rPr>
                <w:rFonts w:ascii="Arial" w:eastAsia="Times New Roman" w:hAnsi="Arial" w:cs="Arial"/>
                <w:b/>
                <w:sz w:val="20"/>
                <w:szCs w:val="20"/>
                <w:u w:val="single"/>
              </w:rPr>
              <w:t>Background</w:t>
            </w:r>
            <w:r w:rsidR="002059B7" w:rsidRPr="002059B7">
              <w:rPr>
                <w:rFonts w:ascii="Arial" w:eastAsia="Times New Roman" w:hAnsi="Arial" w:cs="Arial"/>
                <w:b/>
                <w:sz w:val="20"/>
                <w:szCs w:val="20"/>
                <w:u w:val="single"/>
              </w:rPr>
              <w:t xml:space="preserve"> and Ob</w:t>
            </w:r>
            <w:r w:rsidRPr="002059B7">
              <w:rPr>
                <w:rFonts w:ascii="Arial" w:eastAsia="Times New Roman" w:hAnsi="Arial" w:cs="Arial"/>
                <w:b/>
                <w:bCs/>
                <w:sz w:val="20"/>
                <w:szCs w:val="20"/>
                <w:u w:val="single"/>
              </w:rPr>
              <w:t>jective</w:t>
            </w:r>
            <w:r w:rsidR="00BE7653">
              <w:rPr>
                <w:rFonts w:ascii="Arial" w:eastAsia="Times New Roman" w:hAnsi="Arial" w:cs="Arial"/>
                <w:b/>
                <w:bCs/>
                <w:sz w:val="20"/>
                <w:szCs w:val="20"/>
                <w:u w:val="single"/>
              </w:rPr>
              <w:t>:</w:t>
            </w:r>
            <w:r w:rsidR="00307798">
              <w:rPr>
                <w:rFonts w:ascii="Arial" w:hAnsi="Arial" w:cs="Arial"/>
                <w:sz w:val="20"/>
                <w:szCs w:val="20"/>
              </w:rPr>
              <w:t xml:space="preserve"> </w:t>
            </w:r>
            <w:r w:rsidR="000A4B29">
              <w:rPr>
                <w:rFonts w:ascii="Arial" w:hAnsi="Arial" w:cs="Arial"/>
                <w:sz w:val="20"/>
                <w:szCs w:val="20"/>
              </w:rPr>
              <w:t xml:space="preserve">There </w:t>
            </w:r>
            <w:r w:rsidR="005025D8">
              <w:rPr>
                <w:rFonts w:ascii="Arial" w:hAnsi="Arial" w:cs="Arial"/>
                <w:sz w:val="20"/>
                <w:szCs w:val="20"/>
              </w:rPr>
              <w:t>has been</w:t>
            </w:r>
            <w:r w:rsidR="000A4B29">
              <w:rPr>
                <w:rFonts w:ascii="Arial" w:hAnsi="Arial" w:cs="Arial"/>
                <w:sz w:val="20"/>
                <w:szCs w:val="20"/>
              </w:rPr>
              <w:t xml:space="preserve"> conversations with Oregon Family Support Network to </w:t>
            </w:r>
            <w:r w:rsidR="005025D8">
              <w:rPr>
                <w:rFonts w:ascii="Arial" w:hAnsi="Arial" w:cs="Arial"/>
                <w:sz w:val="20"/>
                <w:szCs w:val="20"/>
              </w:rPr>
              <w:t>collaborate</w:t>
            </w:r>
            <w:r w:rsidR="000A4B29">
              <w:rPr>
                <w:rFonts w:ascii="Arial" w:hAnsi="Arial" w:cs="Arial"/>
                <w:sz w:val="20"/>
                <w:szCs w:val="20"/>
              </w:rPr>
              <w:t xml:space="preserve"> with a tribal workgroup to adapt the curriculum specific to children and families to</w:t>
            </w:r>
            <w:r w:rsidR="005025D8">
              <w:rPr>
                <w:rFonts w:ascii="Arial" w:hAnsi="Arial" w:cs="Arial"/>
                <w:sz w:val="20"/>
                <w:szCs w:val="20"/>
              </w:rPr>
              <w:t xml:space="preserve"> be more culturally competent for working in tribal communities. NPAIHB has been asked if they could help support this project. OHA may know of other resources to support. Where are we at in the process and what tribes would like to be involved in moving this forward? </w:t>
            </w:r>
            <w:r w:rsidR="000A4B29">
              <w:rPr>
                <w:rFonts w:ascii="Arial" w:hAnsi="Arial" w:cs="Arial"/>
                <w:sz w:val="20"/>
                <w:szCs w:val="20"/>
              </w:rPr>
              <w:t xml:space="preserve"> </w:t>
            </w:r>
          </w:p>
        </w:tc>
      </w:tr>
      <w:tr w:rsidR="007B04BA" w:rsidRPr="007B04BA" w14:paraId="77244547" w14:textId="77777777" w:rsidTr="001A2712">
        <w:tc>
          <w:tcPr>
            <w:tcW w:w="9422" w:type="dxa"/>
            <w:tcBorders>
              <w:bottom w:val="single" w:sz="4" w:space="0" w:color="auto"/>
            </w:tcBorders>
          </w:tcPr>
          <w:p w14:paraId="50BD7972" w14:textId="68B9584A" w:rsidR="007B04BA" w:rsidRPr="007B04BA" w:rsidRDefault="002059B7" w:rsidP="002059B7">
            <w:pPr>
              <w:spacing w:after="0" w:line="240" w:lineRule="auto"/>
              <w:rPr>
                <w:rFonts w:ascii="Arial" w:eastAsia="Times New Roman" w:hAnsi="Arial" w:cs="Arial"/>
                <w:sz w:val="20"/>
                <w:szCs w:val="20"/>
              </w:rPr>
            </w:pPr>
            <w:r>
              <w:rPr>
                <w:rFonts w:ascii="Arial" w:eastAsia="Times New Roman" w:hAnsi="Arial" w:cs="Arial"/>
                <w:b/>
                <w:sz w:val="20"/>
                <w:szCs w:val="20"/>
              </w:rPr>
              <w:t xml:space="preserve">Discussion and </w:t>
            </w:r>
            <w:r w:rsidR="007B04BA" w:rsidRPr="007B04BA">
              <w:rPr>
                <w:rFonts w:ascii="Arial" w:eastAsia="Times New Roman" w:hAnsi="Arial" w:cs="Arial"/>
                <w:b/>
                <w:sz w:val="20"/>
                <w:szCs w:val="20"/>
              </w:rPr>
              <w:t>action steps:</w:t>
            </w:r>
            <w:r w:rsidR="007B04BA" w:rsidRPr="007B04BA">
              <w:rPr>
                <w:rFonts w:ascii="Arial" w:eastAsia="Times New Roman" w:hAnsi="Arial" w:cs="Arial"/>
                <w:sz w:val="20"/>
                <w:szCs w:val="20"/>
              </w:rPr>
              <w:t xml:space="preserve"> </w:t>
            </w:r>
          </w:p>
          <w:p w14:paraId="0FE8F5A4" w14:textId="77777777" w:rsidR="007B04BA" w:rsidRPr="007B04BA" w:rsidRDefault="007B04BA" w:rsidP="002059B7">
            <w:pPr>
              <w:spacing w:after="0" w:line="240" w:lineRule="auto"/>
              <w:rPr>
                <w:rFonts w:ascii="Arial" w:eastAsia="Times New Roman" w:hAnsi="Arial" w:cs="Arial"/>
                <w:sz w:val="20"/>
                <w:szCs w:val="20"/>
              </w:rPr>
            </w:pPr>
          </w:p>
        </w:tc>
      </w:tr>
      <w:tr w:rsidR="00BE7653" w:rsidRPr="007B04BA" w14:paraId="3A644646" w14:textId="77777777" w:rsidTr="00326233">
        <w:tc>
          <w:tcPr>
            <w:tcW w:w="9422" w:type="dxa"/>
            <w:shd w:val="clear" w:color="auto" w:fill="E7E6E6" w:themeFill="background2"/>
          </w:tcPr>
          <w:p w14:paraId="36A03028" w14:textId="2C537A58" w:rsidR="00BE7653" w:rsidRPr="007B04BA" w:rsidRDefault="00BE7653" w:rsidP="00307798">
            <w:pPr>
              <w:spacing w:after="0" w:line="240" w:lineRule="auto"/>
              <w:rPr>
                <w:rFonts w:ascii="Arial" w:eastAsia="Times New Roman" w:hAnsi="Arial" w:cs="Arial"/>
                <w:b/>
                <w:sz w:val="20"/>
                <w:szCs w:val="20"/>
              </w:rPr>
            </w:pPr>
            <w:r>
              <w:rPr>
                <w:rFonts w:ascii="Arial" w:eastAsia="Times New Roman" w:hAnsi="Arial" w:cs="Arial"/>
                <w:b/>
                <w:sz w:val="20"/>
                <w:szCs w:val="20"/>
              </w:rPr>
              <w:t>4)</w:t>
            </w:r>
            <w:r w:rsidRPr="00481906">
              <w:rPr>
                <w:rFonts w:ascii="Arial" w:eastAsia="Calibri" w:hAnsi="Arial" w:cs="Arial"/>
                <w:sz w:val="20"/>
                <w:szCs w:val="20"/>
              </w:rPr>
              <w:t xml:space="preserve"> </w:t>
            </w:r>
            <w:r w:rsidR="000A4B29">
              <w:rPr>
                <w:rFonts w:ascii="Arial" w:eastAsia="Times New Roman" w:hAnsi="Arial" w:cs="Arial"/>
                <w:b/>
                <w:sz w:val="20"/>
                <w:szCs w:val="20"/>
              </w:rPr>
              <w:t>)</w:t>
            </w:r>
            <w:r w:rsidR="000A4B29" w:rsidRPr="00481906">
              <w:rPr>
                <w:rFonts w:ascii="Arial" w:eastAsia="Calibri" w:hAnsi="Arial" w:cs="Arial"/>
                <w:sz w:val="20"/>
                <w:szCs w:val="20"/>
              </w:rPr>
              <w:t xml:space="preserve"> </w:t>
            </w:r>
            <w:r w:rsidR="000A4B29" w:rsidRPr="00481906">
              <w:rPr>
                <w:rFonts w:ascii="Arial" w:eastAsia="Calibri" w:hAnsi="Arial" w:cs="Arial"/>
                <w:b/>
                <w:sz w:val="20"/>
                <w:szCs w:val="20"/>
              </w:rPr>
              <w:t>Review meeting minutes</w:t>
            </w:r>
          </w:p>
        </w:tc>
      </w:tr>
      <w:tr w:rsidR="00BE7653" w:rsidRPr="00BE7653" w14:paraId="10A117C8" w14:textId="77777777" w:rsidTr="00326233">
        <w:tc>
          <w:tcPr>
            <w:tcW w:w="9422" w:type="dxa"/>
          </w:tcPr>
          <w:p w14:paraId="022CED87" w14:textId="4B167083" w:rsidR="00BE7653" w:rsidRPr="00BE7653" w:rsidRDefault="00BE7653" w:rsidP="00326233">
            <w:pPr>
              <w:spacing w:after="0" w:line="240" w:lineRule="auto"/>
              <w:rPr>
                <w:rFonts w:ascii="Arial" w:eastAsia="Times New Roman" w:hAnsi="Arial" w:cs="Arial"/>
                <w:bCs/>
                <w:sz w:val="20"/>
                <w:szCs w:val="20"/>
              </w:rPr>
            </w:pPr>
            <w:r w:rsidRPr="002059B7">
              <w:rPr>
                <w:rFonts w:ascii="Arial" w:eastAsia="Times New Roman" w:hAnsi="Arial" w:cs="Arial"/>
                <w:b/>
                <w:sz w:val="20"/>
                <w:szCs w:val="20"/>
                <w:u w:val="single"/>
              </w:rPr>
              <w:t>Background and Ob</w:t>
            </w:r>
            <w:r w:rsidRPr="002059B7">
              <w:rPr>
                <w:rFonts w:ascii="Arial" w:eastAsia="Times New Roman" w:hAnsi="Arial" w:cs="Arial"/>
                <w:b/>
                <w:bCs/>
                <w:sz w:val="20"/>
                <w:szCs w:val="20"/>
                <w:u w:val="single"/>
              </w:rPr>
              <w:t>jective</w:t>
            </w:r>
            <w:r>
              <w:rPr>
                <w:rFonts w:ascii="Arial" w:eastAsia="Times New Roman" w:hAnsi="Arial" w:cs="Arial"/>
                <w:b/>
                <w:bCs/>
                <w:sz w:val="20"/>
                <w:szCs w:val="20"/>
                <w:u w:val="single"/>
              </w:rPr>
              <w:t>:</w:t>
            </w:r>
            <w:r w:rsidR="000A4B29">
              <w:rPr>
                <w:rFonts w:ascii="Arial" w:eastAsia="Times New Roman" w:hAnsi="Arial" w:cs="Arial"/>
                <w:sz w:val="20"/>
                <w:szCs w:val="20"/>
              </w:rPr>
              <w:t xml:space="preserve"> It is important to review topics, action steps and follow-up from the last meeting to ensure things are moving forward.</w:t>
            </w:r>
          </w:p>
        </w:tc>
      </w:tr>
      <w:tr w:rsidR="00BE7653" w:rsidRPr="007B04BA" w14:paraId="34F3BD7F" w14:textId="77777777" w:rsidTr="00326233">
        <w:tc>
          <w:tcPr>
            <w:tcW w:w="9422" w:type="dxa"/>
            <w:tcBorders>
              <w:bottom w:val="single" w:sz="4" w:space="0" w:color="auto"/>
            </w:tcBorders>
          </w:tcPr>
          <w:p w14:paraId="0F1A0EEE" w14:textId="77777777" w:rsidR="00BE7653" w:rsidRPr="007B04BA" w:rsidRDefault="00BE7653" w:rsidP="00326233">
            <w:pPr>
              <w:spacing w:after="0" w:line="240" w:lineRule="auto"/>
              <w:rPr>
                <w:rFonts w:ascii="Arial" w:eastAsia="Times New Roman" w:hAnsi="Arial" w:cs="Arial"/>
                <w:sz w:val="20"/>
                <w:szCs w:val="20"/>
              </w:rPr>
            </w:pPr>
            <w:r>
              <w:rPr>
                <w:rFonts w:ascii="Arial" w:eastAsia="Times New Roman" w:hAnsi="Arial" w:cs="Arial"/>
                <w:b/>
                <w:sz w:val="20"/>
                <w:szCs w:val="20"/>
              </w:rPr>
              <w:t xml:space="preserve">Discussion and </w:t>
            </w:r>
            <w:r w:rsidRPr="007B04BA">
              <w:rPr>
                <w:rFonts w:ascii="Arial" w:eastAsia="Times New Roman" w:hAnsi="Arial" w:cs="Arial"/>
                <w:b/>
                <w:sz w:val="20"/>
                <w:szCs w:val="20"/>
              </w:rPr>
              <w:t>action steps:</w:t>
            </w:r>
            <w:r w:rsidRPr="007B04BA">
              <w:rPr>
                <w:rFonts w:ascii="Arial" w:eastAsia="Times New Roman" w:hAnsi="Arial" w:cs="Arial"/>
                <w:sz w:val="20"/>
                <w:szCs w:val="20"/>
              </w:rPr>
              <w:t xml:space="preserve"> </w:t>
            </w:r>
          </w:p>
          <w:p w14:paraId="75BB7E93" w14:textId="77777777" w:rsidR="00BE7653" w:rsidRPr="007B04BA" w:rsidRDefault="00BE7653" w:rsidP="00326233">
            <w:pPr>
              <w:spacing w:after="0" w:line="240" w:lineRule="auto"/>
              <w:rPr>
                <w:rFonts w:ascii="Arial" w:eastAsia="Times New Roman" w:hAnsi="Arial" w:cs="Arial"/>
                <w:sz w:val="20"/>
                <w:szCs w:val="20"/>
              </w:rPr>
            </w:pPr>
          </w:p>
        </w:tc>
      </w:tr>
      <w:tr w:rsidR="00BE7653" w:rsidRPr="007B04BA" w14:paraId="08BC12FC" w14:textId="77777777" w:rsidTr="00326233">
        <w:tc>
          <w:tcPr>
            <w:tcW w:w="9422" w:type="dxa"/>
            <w:shd w:val="clear" w:color="auto" w:fill="E7E6E6" w:themeFill="background2"/>
          </w:tcPr>
          <w:p w14:paraId="4FDA675C" w14:textId="4F401A7A" w:rsidR="00BE7653" w:rsidRPr="007B04BA" w:rsidRDefault="00BE7653" w:rsidP="00307798">
            <w:pPr>
              <w:spacing w:after="0" w:line="240" w:lineRule="auto"/>
              <w:rPr>
                <w:rFonts w:ascii="Arial" w:eastAsia="Times New Roman" w:hAnsi="Arial" w:cs="Arial"/>
                <w:b/>
                <w:sz w:val="20"/>
                <w:szCs w:val="20"/>
              </w:rPr>
            </w:pPr>
            <w:r>
              <w:rPr>
                <w:rFonts w:ascii="Arial" w:eastAsia="Times New Roman" w:hAnsi="Arial" w:cs="Arial"/>
                <w:b/>
                <w:sz w:val="20"/>
                <w:szCs w:val="20"/>
              </w:rPr>
              <w:t>5)</w:t>
            </w:r>
            <w:r w:rsidR="00F23131">
              <w:t xml:space="preserve"> </w:t>
            </w:r>
            <w:r w:rsidR="000A4B29">
              <w:rPr>
                <w:rFonts w:ascii="Arial" w:eastAsia="Times New Roman" w:hAnsi="Arial" w:cs="Arial"/>
                <w:b/>
                <w:sz w:val="20"/>
                <w:szCs w:val="20"/>
              </w:rPr>
              <w:t>)</w:t>
            </w:r>
            <w:r w:rsidR="000A4B29" w:rsidRPr="00481906">
              <w:rPr>
                <w:rFonts w:ascii="Arial" w:eastAsia="Calibri" w:hAnsi="Arial" w:cs="Arial"/>
                <w:sz w:val="20"/>
                <w:szCs w:val="20"/>
              </w:rPr>
              <w:t xml:space="preserve"> </w:t>
            </w:r>
            <w:r w:rsidR="000A4B29" w:rsidRPr="00481906">
              <w:rPr>
                <w:rFonts w:ascii="Arial" w:eastAsia="Calibri" w:hAnsi="Arial" w:cs="Arial"/>
                <w:b/>
                <w:sz w:val="20"/>
                <w:szCs w:val="20"/>
              </w:rPr>
              <w:t>Review priorities list</w:t>
            </w:r>
          </w:p>
        </w:tc>
      </w:tr>
      <w:tr w:rsidR="00BE7653" w:rsidRPr="00BE7653" w14:paraId="21FE97AF" w14:textId="77777777" w:rsidTr="00326233">
        <w:tc>
          <w:tcPr>
            <w:tcW w:w="9422" w:type="dxa"/>
          </w:tcPr>
          <w:p w14:paraId="1E544598" w14:textId="36E740B6" w:rsidR="00BE7653" w:rsidRPr="00BE7653" w:rsidRDefault="00BE7653" w:rsidP="00326233">
            <w:pPr>
              <w:spacing w:after="0" w:line="240" w:lineRule="auto"/>
              <w:rPr>
                <w:rFonts w:ascii="Arial" w:eastAsia="Times New Roman" w:hAnsi="Arial" w:cs="Arial"/>
                <w:bCs/>
                <w:sz w:val="20"/>
                <w:szCs w:val="20"/>
              </w:rPr>
            </w:pPr>
            <w:r w:rsidRPr="002059B7">
              <w:rPr>
                <w:rFonts w:ascii="Arial" w:eastAsia="Times New Roman" w:hAnsi="Arial" w:cs="Arial"/>
                <w:b/>
                <w:sz w:val="20"/>
                <w:szCs w:val="20"/>
                <w:u w:val="single"/>
              </w:rPr>
              <w:t>Background and Ob</w:t>
            </w:r>
            <w:r w:rsidRPr="002059B7">
              <w:rPr>
                <w:rFonts w:ascii="Arial" w:eastAsia="Times New Roman" w:hAnsi="Arial" w:cs="Arial"/>
                <w:b/>
                <w:bCs/>
                <w:sz w:val="20"/>
                <w:szCs w:val="20"/>
                <w:u w:val="single"/>
              </w:rPr>
              <w:t>jective</w:t>
            </w:r>
            <w:r>
              <w:rPr>
                <w:rFonts w:ascii="Arial" w:eastAsia="Times New Roman" w:hAnsi="Arial" w:cs="Arial"/>
                <w:b/>
                <w:bCs/>
                <w:sz w:val="20"/>
                <w:szCs w:val="20"/>
                <w:u w:val="single"/>
              </w:rPr>
              <w:t>:</w:t>
            </w:r>
            <w:r w:rsidR="000A4B29">
              <w:rPr>
                <w:rFonts w:ascii="Arial" w:hAnsi="Arial" w:cs="Arial"/>
                <w:sz w:val="20"/>
                <w:szCs w:val="20"/>
              </w:rPr>
              <w:t xml:space="preserve"> The priorities list is the guiding document for current work of Tribal Affairs. Working with OHA, the tribes will decide which areas will be focused on first and foremost.</w:t>
            </w:r>
          </w:p>
        </w:tc>
      </w:tr>
      <w:tr w:rsidR="00BE7653" w:rsidRPr="007B04BA" w14:paraId="68B12684" w14:textId="77777777" w:rsidTr="00326233">
        <w:tc>
          <w:tcPr>
            <w:tcW w:w="9422" w:type="dxa"/>
            <w:tcBorders>
              <w:bottom w:val="single" w:sz="4" w:space="0" w:color="auto"/>
            </w:tcBorders>
          </w:tcPr>
          <w:p w14:paraId="3F0DE8A5" w14:textId="77777777" w:rsidR="00BE7653" w:rsidRPr="007B04BA" w:rsidRDefault="00BE7653" w:rsidP="00326233">
            <w:pPr>
              <w:spacing w:after="0" w:line="240" w:lineRule="auto"/>
              <w:rPr>
                <w:rFonts w:ascii="Arial" w:eastAsia="Times New Roman" w:hAnsi="Arial" w:cs="Arial"/>
                <w:sz w:val="20"/>
                <w:szCs w:val="20"/>
              </w:rPr>
            </w:pPr>
            <w:r>
              <w:rPr>
                <w:rFonts w:ascii="Arial" w:eastAsia="Times New Roman" w:hAnsi="Arial" w:cs="Arial"/>
                <w:b/>
                <w:sz w:val="20"/>
                <w:szCs w:val="20"/>
              </w:rPr>
              <w:t xml:space="preserve">Discussion and </w:t>
            </w:r>
            <w:r w:rsidRPr="007B04BA">
              <w:rPr>
                <w:rFonts w:ascii="Arial" w:eastAsia="Times New Roman" w:hAnsi="Arial" w:cs="Arial"/>
                <w:b/>
                <w:sz w:val="20"/>
                <w:szCs w:val="20"/>
              </w:rPr>
              <w:t>action steps:</w:t>
            </w:r>
            <w:r w:rsidRPr="007B04BA">
              <w:rPr>
                <w:rFonts w:ascii="Arial" w:eastAsia="Times New Roman" w:hAnsi="Arial" w:cs="Arial"/>
                <w:sz w:val="20"/>
                <w:szCs w:val="20"/>
              </w:rPr>
              <w:t xml:space="preserve"> </w:t>
            </w:r>
          </w:p>
          <w:p w14:paraId="13A2D424" w14:textId="77777777" w:rsidR="00BE7653" w:rsidRPr="007B04BA" w:rsidRDefault="00BE7653" w:rsidP="00326233">
            <w:pPr>
              <w:spacing w:after="0" w:line="240" w:lineRule="auto"/>
              <w:rPr>
                <w:rFonts w:ascii="Arial" w:eastAsia="Times New Roman" w:hAnsi="Arial" w:cs="Arial"/>
                <w:sz w:val="20"/>
                <w:szCs w:val="20"/>
              </w:rPr>
            </w:pPr>
          </w:p>
        </w:tc>
      </w:tr>
      <w:tr w:rsidR="007B04BA" w:rsidRPr="007B04BA" w14:paraId="4FB80D5D" w14:textId="77777777" w:rsidTr="001A2712">
        <w:tc>
          <w:tcPr>
            <w:tcW w:w="9422" w:type="dxa"/>
            <w:shd w:val="clear" w:color="auto" w:fill="E7E6E6" w:themeFill="background2"/>
          </w:tcPr>
          <w:p w14:paraId="4582B78B" w14:textId="77777777" w:rsidR="007B04BA" w:rsidRPr="007B04BA" w:rsidRDefault="007B04BA" w:rsidP="002059B7">
            <w:pPr>
              <w:spacing w:after="0" w:line="240" w:lineRule="auto"/>
              <w:rPr>
                <w:rFonts w:ascii="Arial" w:eastAsia="Times New Roman" w:hAnsi="Arial" w:cs="Arial"/>
                <w:b/>
                <w:sz w:val="20"/>
                <w:szCs w:val="20"/>
              </w:rPr>
            </w:pPr>
            <w:r w:rsidRPr="007B04BA">
              <w:rPr>
                <w:rFonts w:ascii="Arial" w:eastAsia="Times New Roman" w:hAnsi="Arial" w:cs="Arial"/>
                <w:b/>
                <w:sz w:val="20"/>
                <w:szCs w:val="20"/>
              </w:rPr>
              <w:t>Items for future meetings:</w:t>
            </w:r>
          </w:p>
          <w:p w14:paraId="42C827FD" w14:textId="77777777" w:rsidR="007B04BA" w:rsidRPr="007B04BA" w:rsidRDefault="007B04BA" w:rsidP="002059B7">
            <w:pPr>
              <w:spacing w:after="0" w:line="240" w:lineRule="auto"/>
              <w:rPr>
                <w:rFonts w:ascii="Arial" w:eastAsia="Times New Roman" w:hAnsi="Arial" w:cs="Arial"/>
                <w:b/>
                <w:sz w:val="20"/>
                <w:szCs w:val="20"/>
              </w:rPr>
            </w:pPr>
          </w:p>
          <w:p w14:paraId="13B2DC3F" w14:textId="77777777" w:rsidR="007B04BA" w:rsidRPr="007B04BA" w:rsidRDefault="007B04BA" w:rsidP="002059B7">
            <w:pPr>
              <w:spacing w:after="0" w:line="240" w:lineRule="auto"/>
              <w:rPr>
                <w:rFonts w:ascii="Arial" w:eastAsia="Times New Roman" w:hAnsi="Arial" w:cs="Arial"/>
                <w:b/>
                <w:sz w:val="20"/>
                <w:szCs w:val="20"/>
              </w:rPr>
            </w:pPr>
          </w:p>
        </w:tc>
      </w:tr>
    </w:tbl>
    <w:p w14:paraId="62E596A1" w14:textId="77777777" w:rsidR="007B04BA" w:rsidRPr="007B04BA" w:rsidRDefault="007B04BA" w:rsidP="002059B7">
      <w:pPr>
        <w:spacing w:after="0" w:line="240" w:lineRule="auto"/>
        <w:rPr>
          <w:rFonts w:ascii="Arial" w:eastAsia="Times New Roman" w:hAnsi="Arial" w:cs="Arial"/>
          <w:sz w:val="20"/>
          <w:szCs w:val="20"/>
        </w:rPr>
      </w:pPr>
    </w:p>
    <w:p w14:paraId="1CD08345" w14:textId="77777777" w:rsidR="007B04BA" w:rsidRPr="007B04BA" w:rsidRDefault="007B04BA" w:rsidP="002059B7">
      <w:pPr>
        <w:spacing w:after="0" w:line="240" w:lineRule="auto"/>
        <w:rPr>
          <w:rFonts w:ascii="Arial" w:eastAsia="Times New Roman" w:hAnsi="Arial" w:cs="Arial"/>
          <w:b/>
          <w:sz w:val="20"/>
          <w:szCs w:val="20"/>
          <w:u w:val="single"/>
        </w:rPr>
      </w:pPr>
    </w:p>
    <w:p w14:paraId="0648AD4F" w14:textId="3A122F68" w:rsidR="007B04BA" w:rsidRDefault="00386255" w:rsidP="002059B7">
      <w:pPr>
        <w:spacing w:after="0" w:line="240" w:lineRule="auto"/>
        <w:rPr>
          <w:rFonts w:ascii="Arial" w:eastAsia="Times New Roman" w:hAnsi="Arial" w:cs="Arial"/>
          <w:b/>
          <w:sz w:val="20"/>
          <w:szCs w:val="20"/>
          <w:u w:val="single"/>
        </w:rPr>
      </w:pPr>
      <w:r>
        <w:rPr>
          <w:rFonts w:ascii="Arial" w:eastAsia="Times New Roman" w:hAnsi="Arial" w:cs="Arial"/>
          <w:b/>
          <w:sz w:val="20"/>
          <w:szCs w:val="20"/>
          <w:u w:val="single"/>
        </w:rPr>
        <w:t>Other</w:t>
      </w:r>
      <w:r w:rsidR="007B04BA" w:rsidRPr="007B04BA">
        <w:rPr>
          <w:rFonts w:ascii="Arial" w:eastAsia="Times New Roman" w:hAnsi="Arial" w:cs="Arial"/>
          <w:b/>
          <w:sz w:val="20"/>
          <w:szCs w:val="20"/>
          <w:u w:val="single"/>
        </w:rPr>
        <w:t xml:space="preserve">: </w:t>
      </w:r>
    </w:p>
    <w:sectPr w:rsidR="007B04B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3BEA" w14:textId="77777777" w:rsidR="00CB7971" w:rsidRDefault="00CB7971">
      <w:pPr>
        <w:spacing w:after="0" w:line="240" w:lineRule="auto"/>
      </w:pPr>
      <w:r>
        <w:separator/>
      </w:r>
    </w:p>
  </w:endnote>
  <w:endnote w:type="continuationSeparator" w:id="0">
    <w:p w14:paraId="10E2E283" w14:textId="77777777" w:rsidR="00CB7971" w:rsidRDefault="00CB7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8EE40" w14:textId="77777777" w:rsidR="00CB7971" w:rsidRDefault="00CB7971">
      <w:pPr>
        <w:spacing w:after="0" w:line="240" w:lineRule="auto"/>
      </w:pPr>
      <w:r>
        <w:separator/>
      </w:r>
    </w:p>
  </w:footnote>
  <w:footnote w:type="continuationSeparator" w:id="0">
    <w:p w14:paraId="7B9ED4CA" w14:textId="77777777" w:rsidR="00CB7971" w:rsidRDefault="00CB7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2" w:type="dxa"/>
      <w:tblBorders>
        <w:bottom w:val="thickThinSmallGap" w:sz="24" w:space="0" w:color="auto"/>
      </w:tblBorders>
      <w:tblLook w:val="01E0" w:firstRow="1" w:lastRow="1" w:firstColumn="1" w:lastColumn="1" w:noHBand="0" w:noVBand="0"/>
    </w:tblPr>
    <w:tblGrid>
      <w:gridCol w:w="6325"/>
      <w:gridCol w:w="3107"/>
    </w:tblGrid>
    <w:tr w:rsidR="00017CF0" w:rsidRPr="00F84089" w14:paraId="5BC02E51" w14:textId="77777777" w:rsidTr="00F21CB6">
      <w:tc>
        <w:tcPr>
          <w:tcW w:w="7506" w:type="dxa"/>
          <w:vAlign w:val="bottom"/>
        </w:tcPr>
        <w:p w14:paraId="44D6F5B1" w14:textId="416A7C61" w:rsidR="00017CF0" w:rsidRPr="00F84089" w:rsidRDefault="00490A1E" w:rsidP="00490A1E">
          <w:pPr>
            <w:pStyle w:val="Header"/>
            <w:rPr>
              <w:rFonts w:ascii="Arial" w:hAnsi="Arial" w:cs="Arial"/>
              <w:sz w:val="48"/>
              <w:szCs w:val="48"/>
            </w:rPr>
          </w:pPr>
          <w:r w:rsidRPr="00490A1E">
            <w:rPr>
              <w:rFonts w:ascii="Arial" w:hAnsi="Arial" w:cs="Arial"/>
              <w:b/>
              <w:sz w:val="40"/>
              <w:szCs w:val="40"/>
            </w:rPr>
            <w:t xml:space="preserve">OHA Tribal Monthly </w:t>
          </w:r>
          <w:r w:rsidR="00CB75A1" w:rsidRPr="00490A1E">
            <w:rPr>
              <w:rFonts w:ascii="Arial" w:hAnsi="Arial" w:cs="Arial"/>
              <w:b/>
              <w:sz w:val="40"/>
              <w:szCs w:val="40"/>
            </w:rPr>
            <w:t>Meeting</w:t>
          </w:r>
          <w:r w:rsidR="00CB75A1" w:rsidRPr="00F84089">
            <w:rPr>
              <w:rFonts w:ascii="Arial" w:hAnsi="Arial" w:cs="Arial"/>
              <w:b/>
              <w:sz w:val="48"/>
              <w:szCs w:val="48"/>
            </w:rPr>
            <w:br/>
          </w:r>
          <w:r w:rsidR="00CB75A1" w:rsidRPr="00F84089">
            <w:rPr>
              <w:rFonts w:ascii="Arial" w:hAnsi="Arial" w:cs="Arial"/>
              <w:b/>
              <w:sz w:val="40"/>
              <w:szCs w:val="40"/>
            </w:rPr>
            <w:t>Agenda</w:t>
          </w:r>
        </w:p>
      </w:tc>
      <w:tc>
        <w:tcPr>
          <w:tcW w:w="2142" w:type="dxa"/>
        </w:tcPr>
        <w:p w14:paraId="059C644A" w14:textId="77777777" w:rsidR="00017CF0" w:rsidRPr="00F84089" w:rsidRDefault="00CB75A1" w:rsidP="00017CF0">
          <w:pPr>
            <w:pStyle w:val="Header"/>
            <w:jc w:val="center"/>
            <w:rPr>
              <w:rFonts w:ascii="Arial" w:hAnsi="Arial" w:cs="Arial"/>
              <w:i/>
            </w:rPr>
          </w:pPr>
          <w:r>
            <w:rPr>
              <w:noProof/>
            </w:rPr>
            <w:drawing>
              <wp:inline distT="0" distB="0" distL="0" distR="0" wp14:anchorId="71BD0D24" wp14:editId="7CAE1F07">
                <wp:extent cx="1835785" cy="686435"/>
                <wp:effectExtent l="0" t="0" r="0" b="0"/>
                <wp:docPr id="1" name="Picture 1" descr="I:\HPCDPE\OPERATIONS - Staff Files\Forms and Graphics\OHA Templates\Logos\oha-logocolorfinal.tif"/>
                <wp:cNvGraphicFramePr/>
                <a:graphic xmlns:a="http://schemas.openxmlformats.org/drawingml/2006/main">
                  <a:graphicData uri="http://schemas.openxmlformats.org/drawingml/2006/picture">
                    <pic:pic xmlns:pic="http://schemas.openxmlformats.org/drawingml/2006/picture">
                      <pic:nvPicPr>
                        <pic:cNvPr id="2" name="Picture 2" descr="I:\HPCDPE\OPERATIONS - Staff Files\Forms and Graphics\OHA Templates\Logos\oha-logocolorfinal.ti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686435"/>
                        </a:xfrm>
                        <a:prstGeom prst="rect">
                          <a:avLst/>
                        </a:prstGeom>
                        <a:noFill/>
                        <a:ln>
                          <a:noFill/>
                        </a:ln>
                      </pic:spPr>
                    </pic:pic>
                  </a:graphicData>
                </a:graphic>
              </wp:inline>
            </w:drawing>
          </w:r>
        </w:p>
      </w:tc>
    </w:tr>
  </w:tbl>
  <w:p w14:paraId="76BDC58B" w14:textId="77777777" w:rsidR="00017CF0" w:rsidRDefault="000335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8713F"/>
    <w:multiLevelType w:val="hybridMultilevel"/>
    <w:tmpl w:val="00762A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C776A"/>
    <w:multiLevelType w:val="hybridMultilevel"/>
    <w:tmpl w:val="DA5C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697079B"/>
    <w:multiLevelType w:val="hybridMultilevel"/>
    <w:tmpl w:val="CC36C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BA"/>
    <w:rsid w:val="00007C74"/>
    <w:rsid w:val="00033560"/>
    <w:rsid w:val="000A4B29"/>
    <w:rsid w:val="002059B7"/>
    <w:rsid w:val="00253C05"/>
    <w:rsid w:val="003073C7"/>
    <w:rsid w:val="00307798"/>
    <w:rsid w:val="00374589"/>
    <w:rsid w:val="00386255"/>
    <w:rsid w:val="00481906"/>
    <w:rsid w:val="00490A1E"/>
    <w:rsid w:val="004B477B"/>
    <w:rsid w:val="005025D8"/>
    <w:rsid w:val="006115E6"/>
    <w:rsid w:val="006929C8"/>
    <w:rsid w:val="006C263C"/>
    <w:rsid w:val="00741061"/>
    <w:rsid w:val="007923EF"/>
    <w:rsid w:val="007B04BA"/>
    <w:rsid w:val="008A4E67"/>
    <w:rsid w:val="008F5470"/>
    <w:rsid w:val="00946C19"/>
    <w:rsid w:val="009474E4"/>
    <w:rsid w:val="009942D0"/>
    <w:rsid w:val="009C763D"/>
    <w:rsid w:val="00A50AAD"/>
    <w:rsid w:val="00B122A1"/>
    <w:rsid w:val="00BA50AF"/>
    <w:rsid w:val="00BE7653"/>
    <w:rsid w:val="00C12A76"/>
    <w:rsid w:val="00C8742B"/>
    <w:rsid w:val="00CA0D7A"/>
    <w:rsid w:val="00CA2FF6"/>
    <w:rsid w:val="00CB75A1"/>
    <w:rsid w:val="00CB7971"/>
    <w:rsid w:val="00D0638D"/>
    <w:rsid w:val="00D92E6A"/>
    <w:rsid w:val="00DB5CC7"/>
    <w:rsid w:val="00DE620F"/>
    <w:rsid w:val="00E722DE"/>
    <w:rsid w:val="00EC6C1F"/>
    <w:rsid w:val="00F23131"/>
    <w:rsid w:val="00F93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07E43"/>
  <w15:chartTrackingRefBased/>
  <w15:docId w15:val="{B86180D1-7D5A-4523-9748-B3A1A502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04B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B04B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A2FF6"/>
    <w:rPr>
      <w:sz w:val="16"/>
      <w:szCs w:val="16"/>
    </w:rPr>
  </w:style>
  <w:style w:type="paragraph" w:styleId="CommentText">
    <w:name w:val="annotation text"/>
    <w:basedOn w:val="Normal"/>
    <w:link w:val="CommentTextChar"/>
    <w:uiPriority w:val="99"/>
    <w:semiHidden/>
    <w:unhideWhenUsed/>
    <w:rsid w:val="00CA2FF6"/>
    <w:pPr>
      <w:spacing w:line="240" w:lineRule="auto"/>
    </w:pPr>
    <w:rPr>
      <w:sz w:val="20"/>
      <w:szCs w:val="20"/>
    </w:rPr>
  </w:style>
  <w:style w:type="character" w:customStyle="1" w:styleId="CommentTextChar">
    <w:name w:val="Comment Text Char"/>
    <w:basedOn w:val="DefaultParagraphFont"/>
    <w:link w:val="CommentText"/>
    <w:uiPriority w:val="99"/>
    <w:semiHidden/>
    <w:rsid w:val="00CA2FF6"/>
    <w:rPr>
      <w:sz w:val="20"/>
      <w:szCs w:val="20"/>
    </w:rPr>
  </w:style>
  <w:style w:type="paragraph" w:styleId="CommentSubject">
    <w:name w:val="annotation subject"/>
    <w:basedOn w:val="CommentText"/>
    <w:next w:val="CommentText"/>
    <w:link w:val="CommentSubjectChar"/>
    <w:uiPriority w:val="99"/>
    <w:semiHidden/>
    <w:unhideWhenUsed/>
    <w:rsid w:val="00CA2FF6"/>
    <w:rPr>
      <w:b/>
      <w:bCs/>
    </w:rPr>
  </w:style>
  <w:style w:type="character" w:customStyle="1" w:styleId="CommentSubjectChar">
    <w:name w:val="Comment Subject Char"/>
    <w:basedOn w:val="CommentTextChar"/>
    <w:link w:val="CommentSubject"/>
    <w:uiPriority w:val="99"/>
    <w:semiHidden/>
    <w:rsid w:val="00CA2FF6"/>
    <w:rPr>
      <w:b/>
      <w:bCs/>
      <w:sz w:val="20"/>
      <w:szCs w:val="20"/>
    </w:rPr>
  </w:style>
  <w:style w:type="paragraph" w:styleId="BalloonText">
    <w:name w:val="Balloon Text"/>
    <w:basedOn w:val="Normal"/>
    <w:link w:val="BalloonTextChar"/>
    <w:uiPriority w:val="99"/>
    <w:semiHidden/>
    <w:unhideWhenUsed/>
    <w:rsid w:val="00CA2F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FF6"/>
    <w:rPr>
      <w:rFonts w:ascii="Segoe UI" w:hAnsi="Segoe UI" w:cs="Segoe UI"/>
      <w:sz w:val="18"/>
      <w:szCs w:val="18"/>
    </w:rPr>
  </w:style>
  <w:style w:type="paragraph" w:styleId="NormalWeb">
    <w:name w:val="Normal (Web)"/>
    <w:basedOn w:val="Normal"/>
    <w:uiPriority w:val="99"/>
    <w:unhideWhenUsed/>
    <w:rsid w:val="00CA2FF6"/>
    <w:pPr>
      <w:spacing w:after="0" w:line="240" w:lineRule="auto"/>
    </w:pPr>
    <w:rPr>
      <w:rFonts w:ascii="Helvetica" w:hAnsi="Helvetica" w:cs="Times New Roman"/>
      <w:sz w:val="24"/>
      <w:szCs w:val="24"/>
    </w:rPr>
  </w:style>
  <w:style w:type="paragraph" w:styleId="Footer">
    <w:name w:val="footer"/>
    <w:basedOn w:val="Normal"/>
    <w:link w:val="FooterChar"/>
    <w:uiPriority w:val="99"/>
    <w:unhideWhenUsed/>
    <w:rsid w:val="00490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423035">
      <w:bodyDiv w:val="1"/>
      <w:marLeft w:val="0"/>
      <w:marRight w:val="0"/>
      <w:marTop w:val="0"/>
      <w:marBottom w:val="0"/>
      <w:divBdr>
        <w:top w:val="none" w:sz="0" w:space="0" w:color="auto"/>
        <w:left w:val="none" w:sz="0" w:space="0" w:color="auto"/>
        <w:bottom w:val="none" w:sz="0" w:space="0" w:color="auto"/>
        <w:right w:val="none" w:sz="0" w:space="0" w:color="auto"/>
      </w:divBdr>
    </w:div>
    <w:div w:id="184034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Oregon DHS</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Carlisle Camille L</dc:creator>
  <cp:keywords/>
  <dc:description/>
  <cp:lastModifiedBy>Johnson Julie A</cp:lastModifiedBy>
  <cp:revision>6</cp:revision>
  <dcterms:created xsi:type="dcterms:W3CDTF">2016-12-01T00:13:00Z</dcterms:created>
  <dcterms:modified xsi:type="dcterms:W3CDTF">2016-12-02T17:36:00Z</dcterms:modified>
</cp:coreProperties>
</file>