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E93" w:rsidRDefault="00EE389A" w:rsidP="00EE389A">
      <w:pPr>
        <w:pStyle w:val="bdytxt1"/>
      </w:pPr>
      <w:r>
        <w:t xml:space="preserve">Making Quick </w:t>
      </w:r>
      <w:r w:rsidR="00BD0E93">
        <w:t>Orders</w:t>
      </w:r>
    </w:p>
    <w:p w:rsidR="00EE389A" w:rsidRDefault="00BD0E93" w:rsidP="00EE389A">
      <w:pPr>
        <w:pStyle w:val="bdytxt1"/>
      </w:pPr>
      <w:bookmarkStart w:id="0" w:name="_GoBack"/>
      <w:bookmarkEnd w:id="0"/>
      <w:r>
        <w:t>Quick</w:t>
      </w:r>
      <w:r w:rsidR="00EE389A">
        <w:t xml:space="preserve"> orders are made on the Order Entry Configuration Menu, using option MNU Order Menu Management</w:t>
      </w:r>
    </w:p>
    <w:p w:rsidR="00EE389A" w:rsidRDefault="00EE389A" w:rsidP="00EE389A">
      <w:pPr>
        <w:pStyle w:val="bdytxt1"/>
      </w:pPr>
      <w:r>
        <w:object w:dxaOrig="9434" w:dyaOrig="6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rder Entry Configuration with MNU Order Menu Management option selected. List of options include:&#10;DOC Delayed Orders Configuration&#10;KEY Key Management&#10;MNU Order Menu Management&#10;OCX Order Check Configuration&#10;PAR Order Parameters&#10;PRN Print/Report Parameters&#10;RPT Order Reports" style="width:468pt;height:309pt" o:ole="">
            <v:imagedata r:id="rId6" o:title=""/>
          </v:shape>
          <o:OLEObject Type="Embed" ProgID="Visio.Drawing.11" ShapeID="_x0000_i1025" DrawAspect="Content" ObjectID="_1514793421" r:id="rId7"/>
        </w:object>
      </w:r>
    </w:p>
    <w:p w:rsidR="00EE389A" w:rsidRDefault="00EE389A" w:rsidP="00EE389A">
      <w:pPr>
        <w:pStyle w:val="Caption"/>
      </w:pPr>
      <w:r>
        <w:t xml:space="preserve">Figure </w:t>
      </w:r>
      <w:fldSimple w:instr=" SEQ Figure \* ARABIC ">
        <w:r>
          <w:rPr>
            <w:noProof/>
          </w:rPr>
          <w:t>1</w:t>
        </w:r>
      </w:fldSimple>
      <w:r>
        <w:t>: Order Entry Configuration screen</w:t>
      </w:r>
    </w:p>
    <w:p w:rsidR="00EE389A" w:rsidRDefault="00EE389A" w:rsidP="00EE389A">
      <w:pPr>
        <w:pStyle w:val="bdytxt1"/>
      </w:pPr>
      <w:r>
        <w:t xml:space="preserve">At the “Select Order Entry Configuration Option” prompt type </w:t>
      </w:r>
      <w:r w:rsidRPr="00462560">
        <w:rPr>
          <w:rStyle w:val="Bold"/>
        </w:rPr>
        <w:t>MNU</w:t>
      </w:r>
      <w:r>
        <w:t xml:space="preserve"> and press the Enter key.</w:t>
      </w:r>
    </w:p>
    <w:p w:rsidR="00EE389A" w:rsidRDefault="00EE389A" w:rsidP="00EE389A">
      <w:pPr>
        <w:pStyle w:val="bdytxt1"/>
      </w:pPr>
      <w:r>
        <w:object w:dxaOrig="9494" w:dyaOrig="6299">
          <v:shape id="_x0000_i1026" type="#_x0000_t75" alt="Order Menu Management screenshot with MNU calledout. List includes:&#10;ACT Create/Modify Actions&#10;DIS Enable/Disable Order Dialogs&#10;GEN Create/Modify Generic Orders&#10;LST List Primary Order Menus&#10;MNU Create/Modify Order Menus&#10;OIC Create/Modify Orderable Items&#10;PAR Menu Parameters&#10;PMT Create/Modify Prompts&#10;PRI Assign Primary Order Menu&#10;PRT Convert Protocols&#10;QOC Create/Modify Quick Orders&#10;QOR Create/Modify QO Restrictions&#10;SET Create/Modify Order Sets&#10;SRC Search/Replace Components&#10;SRO Search/Replace Orderables" style="width:467.25pt;height:310.5pt" o:ole="">
            <v:imagedata r:id="rId8" o:title=""/>
          </v:shape>
          <o:OLEObject Type="Embed" ProgID="Visio.Drawing.11" ShapeID="_x0000_i1026" DrawAspect="Content" ObjectID="_1514793422" r:id="rId9"/>
        </w:object>
      </w:r>
    </w:p>
    <w:p w:rsidR="00EE389A" w:rsidRDefault="00EE389A" w:rsidP="00EE389A">
      <w:pPr>
        <w:pStyle w:val="Caption"/>
      </w:pPr>
      <w:r>
        <w:t xml:space="preserve">Figure </w:t>
      </w:r>
      <w:fldSimple w:instr=" SEQ Figure \* ARABIC ">
        <w:r>
          <w:rPr>
            <w:noProof/>
          </w:rPr>
          <w:t>2</w:t>
        </w:r>
      </w:fldSimple>
      <w:r>
        <w:t>: Order Menu Management screen</w:t>
      </w:r>
    </w:p>
    <w:p w:rsidR="00EE389A" w:rsidRDefault="00EE389A" w:rsidP="00EE389A">
      <w:pPr>
        <w:pStyle w:val="bdytxt1"/>
      </w:pPr>
      <w:r>
        <w:t>Usually the option used for making quick orders and menus is MNU Enter/Edit Order Menus. Other options can also be accessed while in the Order Menu Management screen (MNU).</w:t>
      </w:r>
    </w:p>
    <w:p w:rsidR="00EE389A" w:rsidRDefault="00EE389A" w:rsidP="00EE389A">
      <w:pPr>
        <w:pStyle w:val="bdytxt1"/>
      </w:pPr>
      <w:r>
        <w:t xml:space="preserve">At the “Select Order Menu Management Option” prompt type </w:t>
      </w:r>
      <w:r w:rsidRPr="00462560">
        <w:rPr>
          <w:rStyle w:val="Bold"/>
        </w:rPr>
        <w:t>MNU</w:t>
      </w:r>
      <w:r>
        <w:t xml:space="preserve"> and press the Enter key.</w:t>
      </w:r>
    </w:p>
    <w:p w:rsidR="00EE389A" w:rsidRDefault="00EE389A" w:rsidP="00EE389A">
      <w:pPr>
        <w:pStyle w:val="Heading1"/>
      </w:pPr>
      <w:r>
        <w:t>Naming Conventions</w:t>
      </w:r>
    </w:p>
    <w:p w:rsidR="00EE389A" w:rsidRDefault="00EE389A" w:rsidP="00EE389A">
      <w:pPr>
        <w:pStyle w:val="bdytxt1"/>
      </w:pPr>
      <w:r>
        <w:t>Naming conventions allow each site to follow standard rules in making quick orders.</w:t>
      </w:r>
    </w:p>
    <w:p w:rsidR="00EE389A" w:rsidRDefault="00EE389A" w:rsidP="00EE389A">
      <w:pPr>
        <w:pStyle w:val="bdytxt1"/>
      </w:pPr>
      <w:r>
        <w:t>While not required, it makes quick order maintenance much easier, especially if a CAC leaves for another position or moves to another facility.</w:t>
      </w:r>
    </w:p>
    <w:p w:rsidR="00EE389A" w:rsidRDefault="00EE389A" w:rsidP="00EE389A">
      <w:pPr>
        <w:pStyle w:val="bdytxt1"/>
      </w:pPr>
      <w:r>
        <w:br w:type="page"/>
      </w:r>
    </w:p>
    <w:p w:rsidR="00EE389A" w:rsidRDefault="00EE389A" w:rsidP="00EE389A">
      <w:pPr>
        <w:pStyle w:val="Heading2"/>
      </w:pPr>
      <w:r>
        <w:lastRenderedPageBreak/>
        <w:t>Naming Convention for Quick Orders</w:t>
      </w:r>
    </w:p>
    <w:p w:rsidR="00EE389A" w:rsidRDefault="00EE389A" w:rsidP="00EE389A">
      <w:pPr>
        <w:pStyle w:val="bdytxt1"/>
      </w:pPr>
      <w:r>
        <w:t>Start each quick order with the following naming convention. The names used are the package assigned names given to an individual package, plus the letter Z which means it was locally created.</w:t>
      </w:r>
    </w:p>
    <w:tbl>
      <w:tblPr>
        <w:tblStyle w:val="TableGrid"/>
        <w:tblW w:w="7092" w:type="dxa"/>
        <w:tblLook w:val="0020" w:firstRow="1" w:lastRow="0" w:firstColumn="0" w:lastColumn="0" w:noHBand="0" w:noVBand="0"/>
      </w:tblPr>
      <w:tblGrid>
        <w:gridCol w:w="1620"/>
        <w:gridCol w:w="5472"/>
      </w:tblGrid>
      <w:tr w:rsidR="00EE389A" w:rsidRPr="00A41898" w:rsidTr="00937207">
        <w:tc>
          <w:tcPr>
            <w:tcW w:w="1620" w:type="dxa"/>
          </w:tcPr>
          <w:p w:rsidR="00EE389A" w:rsidRPr="00A41898" w:rsidRDefault="00EE389A" w:rsidP="00937207">
            <w:pPr>
              <w:pStyle w:val="tabletext"/>
            </w:pPr>
            <w:r w:rsidRPr="00A41898">
              <w:t>ORZ</w:t>
            </w:r>
          </w:p>
        </w:tc>
        <w:tc>
          <w:tcPr>
            <w:tcW w:w="5472" w:type="dxa"/>
          </w:tcPr>
          <w:p w:rsidR="00EE389A" w:rsidRPr="00A41898" w:rsidRDefault="00EE389A" w:rsidP="00937207">
            <w:pPr>
              <w:pStyle w:val="tabletext"/>
            </w:pPr>
            <w:r w:rsidRPr="00A41898">
              <w:t>Nursing text quick orders.</w:t>
            </w:r>
          </w:p>
        </w:tc>
      </w:tr>
      <w:tr w:rsidR="00EE389A" w:rsidRPr="00A41898" w:rsidTr="00937207">
        <w:tc>
          <w:tcPr>
            <w:tcW w:w="1620" w:type="dxa"/>
          </w:tcPr>
          <w:p w:rsidR="00EE389A" w:rsidRPr="00A41898" w:rsidRDefault="00EE389A" w:rsidP="00937207">
            <w:pPr>
              <w:pStyle w:val="tabletext"/>
            </w:pPr>
            <w:r w:rsidRPr="00A41898">
              <w:t>ORGXZ</w:t>
            </w:r>
          </w:p>
        </w:tc>
        <w:tc>
          <w:tcPr>
            <w:tcW w:w="5472" w:type="dxa"/>
          </w:tcPr>
          <w:p w:rsidR="00EE389A" w:rsidRPr="00A41898" w:rsidRDefault="00EE389A" w:rsidP="00937207">
            <w:pPr>
              <w:pStyle w:val="tabletext"/>
            </w:pPr>
            <w:r w:rsidRPr="00A41898">
              <w:t>Generic Text quick orders</w:t>
            </w:r>
          </w:p>
        </w:tc>
      </w:tr>
      <w:tr w:rsidR="00EE389A" w:rsidRPr="00A41898" w:rsidTr="00937207">
        <w:tc>
          <w:tcPr>
            <w:tcW w:w="1620" w:type="dxa"/>
          </w:tcPr>
          <w:p w:rsidR="00EE389A" w:rsidRPr="00A41898" w:rsidRDefault="00EE389A" w:rsidP="00937207">
            <w:pPr>
              <w:pStyle w:val="tabletext"/>
            </w:pPr>
            <w:r w:rsidRPr="00A41898">
              <w:t>LRZ</w:t>
            </w:r>
          </w:p>
        </w:tc>
        <w:tc>
          <w:tcPr>
            <w:tcW w:w="5472" w:type="dxa"/>
          </w:tcPr>
          <w:p w:rsidR="00EE389A" w:rsidRPr="00A41898" w:rsidRDefault="00EE389A" w:rsidP="00937207">
            <w:pPr>
              <w:pStyle w:val="tabletext"/>
            </w:pPr>
            <w:r w:rsidRPr="00A41898">
              <w:t>Laboratory quick orders</w:t>
            </w:r>
          </w:p>
        </w:tc>
      </w:tr>
      <w:tr w:rsidR="00EE389A" w:rsidRPr="00A41898" w:rsidTr="00937207">
        <w:tc>
          <w:tcPr>
            <w:tcW w:w="1620" w:type="dxa"/>
          </w:tcPr>
          <w:p w:rsidR="00EE389A" w:rsidRPr="00A41898" w:rsidRDefault="00EE389A" w:rsidP="00937207">
            <w:pPr>
              <w:pStyle w:val="tabletext"/>
            </w:pPr>
            <w:r w:rsidRPr="00A41898">
              <w:t>RAZ</w:t>
            </w:r>
          </w:p>
        </w:tc>
        <w:tc>
          <w:tcPr>
            <w:tcW w:w="5472" w:type="dxa"/>
          </w:tcPr>
          <w:p w:rsidR="00EE389A" w:rsidRPr="00A41898" w:rsidRDefault="00EE389A" w:rsidP="00937207">
            <w:pPr>
              <w:pStyle w:val="tabletext"/>
            </w:pPr>
            <w:r w:rsidRPr="00A41898">
              <w:t>Radiology quick orders</w:t>
            </w:r>
          </w:p>
        </w:tc>
      </w:tr>
      <w:tr w:rsidR="00EE389A" w:rsidRPr="00A41898" w:rsidTr="00937207">
        <w:tc>
          <w:tcPr>
            <w:tcW w:w="1620" w:type="dxa"/>
          </w:tcPr>
          <w:p w:rsidR="00EE389A" w:rsidRPr="00A41898" w:rsidRDefault="00EE389A" w:rsidP="00937207">
            <w:pPr>
              <w:pStyle w:val="tabletext"/>
            </w:pPr>
            <w:r w:rsidRPr="00A41898">
              <w:t>PSOZ</w:t>
            </w:r>
          </w:p>
        </w:tc>
        <w:tc>
          <w:tcPr>
            <w:tcW w:w="5472" w:type="dxa"/>
          </w:tcPr>
          <w:p w:rsidR="00EE389A" w:rsidRPr="00A41898" w:rsidRDefault="00EE389A" w:rsidP="00937207">
            <w:pPr>
              <w:pStyle w:val="tabletext"/>
            </w:pPr>
            <w:r w:rsidRPr="00A41898">
              <w:t>Outpatient medication quick orders</w:t>
            </w:r>
          </w:p>
        </w:tc>
      </w:tr>
      <w:tr w:rsidR="00EE389A" w:rsidRPr="00A41898" w:rsidTr="00937207">
        <w:tc>
          <w:tcPr>
            <w:tcW w:w="1620" w:type="dxa"/>
          </w:tcPr>
          <w:p w:rsidR="00EE389A" w:rsidRPr="00A41898" w:rsidRDefault="00EE389A" w:rsidP="00937207">
            <w:pPr>
              <w:pStyle w:val="tabletext"/>
            </w:pPr>
            <w:r w:rsidRPr="00A41898">
              <w:t>PSJZ</w:t>
            </w:r>
          </w:p>
        </w:tc>
        <w:tc>
          <w:tcPr>
            <w:tcW w:w="5472" w:type="dxa"/>
          </w:tcPr>
          <w:p w:rsidR="00EE389A" w:rsidRPr="00A41898" w:rsidRDefault="00EE389A" w:rsidP="00937207">
            <w:pPr>
              <w:pStyle w:val="tabletext"/>
            </w:pPr>
            <w:r w:rsidRPr="00A41898">
              <w:t>Inpatient medication quick orders</w:t>
            </w:r>
          </w:p>
        </w:tc>
      </w:tr>
      <w:tr w:rsidR="00EE389A" w:rsidRPr="00A41898" w:rsidTr="00937207">
        <w:tc>
          <w:tcPr>
            <w:tcW w:w="1620" w:type="dxa"/>
          </w:tcPr>
          <w:p w:rsidR="00EE389A" w:rsidRPr="00A41898" w:rsidRDefault="00EE389A" w:rsidP="00937207">
            <w:pPr>
              <w:pStyle w:val="tabletext"/>
            </w:pPr>
            <w:r w:rsidRPr="00A41898">
              <w:t>PSJIZ</w:t>
            </w:r>
          </w:p>
        </w:tc>
        <w:tc>
          <w:tcPr>
            <w:tcW w:w="5472" w:type="dxa"/>
          </w:tcPr>
          <w:p w:rsidR="00EE389A" w:rsidRPr="00A41898" w:rsidRDefault="00EE389A" w:rsidP="00937207">
            <w:pPr>
              <w:pStyle w:val="tabletext"/>
            </w:pPr>
            <w:r w:rsidRPr="00A41898">
              <w:t>IV quick orders</w:t>
            </w:r>
          </w:p>
        </w:tc>
      </w:tr>
      <w:tr w:rsidR="00EE389A" w:rsidRPr="00A41898" w:rsidTr="00937207">
        <w:tc>
          <w:tcPr>
            <w:tcW w:w="1620" w:type="dxa"/>
          </w:tcPr>
          <w:p w:rsidR="00EE389A" w:rsidRPr="00A41898" w:rsidRDefault="00EE389A" w:rsidP="00937207">
            <w:pPr>
              <w:pStyle w:val="tabletext"/>
            </w:pPr>
            <w:r w:rsidRPr="00A41898">
              <w:t>GMRCZ</w:t>
            </w:r>
          </w:p>
        </w:tc>
        <w:tc>
          <w:tcPr>
            <w:tcW w:w="5472" w:type="dxa"/>
          </w:tcPr>
          <w:p w:rsidR="00EE389A" w:rsidRPr="00A41898" w:rsidRDefault="00EE389A" w:rsidP="00937207">
            <w:pPr>
              <w:pStyle w:val="tabletext"/>
            </w:pPr>
            <w:r w:rsidRPr="00A41898">
              <w:t>Consult quick orders</w:t>
            </w:r>
          </w:p>
        </w:tc>
      </w:tr>
      <w:tr w:rsidR="00EE389A" w:rsidRPr="00A41898" w:rsidTr="00937207">
        <w:tc>
          <w:tcPr>
            <w:tcW w:w="1620" w:type="dxa"/>
          </w:tcPr>
          <w:p w:rsidR="00EE389A" w:rsidRPr="00A41898" w:rsidRDefault="00EE389A" w:rsidP="00937207">
            <w:pPr>
              <w:pStyle w:val="tabletext"/>
            </w:pPr>
            <w:r w:rsidRPr="00A41898">
              <w:t>ORZM</w:t>
            </w:r>
          </w:p>
        </w:tc>
        <w:tc>
          <w:tcPr>
            <w:tcW w:w="5472" w:type="dxa"/>
          </w:tcPr>
          <w:p w:rsidR="00EE389A" w:rsidRPr="00A41898" w:rsidRDefault="00EE389A" w:rsidP="00937207">
            <w:pPr>
              <w:pStyle w:val="tabletext"/>
            </w:pPr>
            <w:r w:rsidRPr="00A41898">
              <w:t>Order menus</w:t>
            </w:r>
          </w:p>
        </w:tc>
      </w:tr>
    </w:tbl>
    <w:p w:rsidR="00EE389A" w:rsidRDefault="00EE389A" w:rsidP="00EE389A">
      <w:pPr>
        <w:pStyle w:val="Heading2"/>
      </w:pPr>
      <w:r>
        <w:t>Naming Conventions for Order Sets</w:t>
      </w:r>
    </w:p>
    <w:p w:rsidR="00EE389A" w:rsidRDefault="00EE389A" w:rsidP="00EE389A">
      <w:pPr>
        <w:pStyle w:val="bdytxt1"/>
      </w:pPr>
      <w:r>
        <w:t>When making order sets, you can either use ORZSET for order sets mixing data elements, or use LRZSET, RAZSET, etc. for a set of orders from one package.</w:t>
      </w:r>
    </w:p>
    <w:p w:rsidR="00EE389A" w:rsidRDefault="00EE389A" w:rsidP="00EE389A">
      <w:pPr>
        <w:pStyle w:val="Heading1"/>
      </w:pPr>
      <w:r>
        <w:t>Create a New Menu</w:t>
      </w:r>
    </w:p>
    <w:p w:rsidR="00EE389A" w:rsidRPr="007451C9" w:rsidRDefault="00EE389A" w:rsidP="00EE389A">
      <w:pPr>
        <w:pStyle w:val="bdytxt1"/>
      </w:pPr>
      <w:r>
        <w:t xml:space="preserve">After typing </w:t>
      </w:r>
      <w:r w:rsidRPr="00A41898">
        <w:rPr>
          <w:rStyle w:val="Bold"/>
        </w:rPr>
        <w:t>MNU</w:t>
      </w:r>
      <w:r w:rsidRPr="004C1B3A">
        <w:t xml:space="preserve"> </w:t>
      </w:r>
      <w:r>
        <w:t>(</w:t>
      </w:r>
      <w:r w:rsidRPr="004C1B3A">
        <w:t>Create/Modify Order Menus</w:t>
      </w:r>
      <w:r>
        <w:t xml:space="preserve">), type in the new menu name at the “MENU” prompt. Insert your last name to create the sample menu. The new menu should be called ORZM </w:t>
      </w:r>
      <w:r>
        <w:rPr>
          <w:rStyle w:val="Italic"/>
        </w:rPr>
        <w:t>YOURLAST</w:t>
      </w:r>
      <w:r w:rsidRPr="00A41898">
        <w:rPr>
          <w:rStyle w:val="Italic"/>
        </w:rPr>
        <w:t>NAME</w:t>
      </w:r>
      <w:r>
        <w:t xml:space="preserve"> SAMPLE MENU. In the example below, the new menu name is ORZM HAGER SAMPLE. (Note: in the Training data base we insert </w:t>
      </w:r>
      <w:r>
        <w:rPr>
          <w:i/>
        </w:rPr>
        <w:t>YOURNAME</w:t>
      </w:r>
      <w:r>
        <w:t xml:space="preserve"> to allow multiple users to work in the same system. Do not add </w:t>
      </w:r>
      <w:r>
        <w:rPr>
          <w:i/>
        </w:rPr>
        <w:t>YOURNAME</w:t>
      </w:r>
      <w:r>
        <w:t xml:space="preserve"> if you are working on your sites production data base)</w:t>
      </w:r>
    </w:p>
    <w:p w:rsidR="00EE389A" w:rsidRDefault="00EE389A" w:rsidP="00EE389A">
      <w:pPr>
        <w:pStyle w:val="computeroutput"/>
      </w:pPr>
      <w:r w:rsidRPr="004C1B3A">
        <w:t xml:space="preserve">Select Order Menu Management Option: </w:t>
      </w:r>
      <w:proofErr w:type="gramStart"/>
      <w:r w:rsidRPr="004C1B3A">
        <w:t>MNU  Create</w:t>
      </w:r>
      <w:proofErr w:type="gramEnd"/>
      <w:r w:rsidRPr="004C1B3A">
        <w:t xml:space="preserve">/Modify Order </w:t>
      </w:r>
      <w:proofErr w:type="spellStart"/>
      <w:r w:rsidRPr="004C1B3A">
        <w:t>Menus</w:t>
      </w:r>
      <w:r>
        <w:t>Select</w:t>
      </w:r>
      <w:proofErr w:type="spellEnd"/>
      <w:r>
        <w:t xml:space="preserve"> ORDER MENU: ORZM HAGER SAMPLE</w:t>
      </w:r>
      <w:r>
        <w:br/>
        <w:t xml:space="preserve">  Are you adding 'ORZM HAGER SAMPLE' as a new ORDER DIALOG? No//YES</w:t>
      </w:r>
      <w:r>
        <w:br/>
      </w:r>
      <w:r>
        <w:br/>
      </w:r>
      <w:proofErr w:type="gramStart"/>
      <w:r>
        <w:t>Do</w:t>
      </w:r>
      <w:proofErr w:type="gramEnd"/>
      <w:r>
        <w:t xml:space="preserve"> you wish to copy an existing menu? YES// N</w:t>
      </w:r>
      <w:r>
        <w:br/>
      </w:r>
      <w:r>
        <w:br/>
        <w:t>DISPLAY TEXT: Sample Menu</w:t>
      </w:r>
      <w:r>
        <w:br/>
        <w:t>DESCRIPTION:</w:t>
      </w:r>
      <w:r>
        <w:br/>
        <w:t xml:space="preserve">  No existing text</w:t>
      </w:r>
      <w:r>
        <w:br/>
        <w:t xml:space="preserve">  Edit? NO//</w:t>
      </w:r>
      <w:r>
        <w:br/>
      </w:r>
      <w:r>
        <w:br/>
        <w:t>COLUMN WIDTH: 40</w:t>
      </w:r>
      <w:r>
        <w:br/>
        <w:t>MNEMONIC WIDTH: 3</w:t>
      </w:r>
      <w:r>
        <w:br/>
        <w:t xml:space="preserve">PATH SWITCH: </w:t>
      </w:r>
      <w:proofErr w:type="gramStart"/>
      <w:r>
        <w:t>y  YES</w:t>
      </w:r>
      <w:proofErr w:type="gramEnd"/>
      <w:r>
        <w:br/>
        <w:t>ENTRY ACTION:</w:t>
      </w:r>
    </w:p>
    <w:p w:rsidR="00EE389A" w:rsidRDefault="00EE389A" w:rsidP="00EE389A">
      <w:pPr>
        <w:pStyle w:val="Caption"/>
      </w:pPr>
      <w:r>
        <w:t xml:space="preserve">Figure </w:t>
      </w:r>
      <w:fldSimple w:instr=" SEQ Figure \* ARABIC ">
        <w:r>
          <w:rPr>
            <w:noProof/>
          </w:rPr>
          <w:t>3</w:t>
        </w:r>
      </w:fldSimple>
      <w:r>
        <w:t>: Example of new menu creation</w:t>
      </w:r>
    </w:p>
    <w:p w:rsidR="00EE389A" w:rsidRDefault="00EE389A" w:rsidP="00EE389A">
      <w:pPr>
        <w:pStyle w:val="bdytxt1"/>
      </w:pPr>
      <w:r w:rsidRPr="00975EE0">
        <w:rPr>
          <w:noProof/>
        </w:rPr>
        <w:lastRenderedPageBreak/>
        <w:drawing>
          <wp:inline distT="0" distB="0" distL="0" distR="0">
            <wp:extent cx="5486400" cy="3609975"/>
            <wp:effectExtent l="0" t="0" r="0" b="9525"/>
            <wp:docPr id="9" name="Picture 9" descr="Screenshot of new menu with the following options: Add, Remove, Edit, Toggle Display, Assign to User(s), Order Dialogs, and Select N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of new menu with the following options: Add, Remove, Edit, Toggle Display, Assign to User(s), Order Dialogs, and Select New Men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rsidR="00EE389A" w:rsidRDefault="00EE389A" w:rsidP="00EE389A">
      <w:pPr>
        <w:pStyle w:val="Caption"/>
      </w:pPr>
      <w:r>
        <w:t xml:space="preserve">Figure </w:t>
      </w:r>
      <w:fldSimple w:instr=" SEQ Figure \* ARABIC ">
        <w:r>
          <w:rPr>
            <w:noProof/>
          </w:rPr>
          <w:t>4</w:t>
        </w:r>
      </w:fldSimple>
      <w:r>
        <w:t>: Menu Editor for ORZM HAGER SAMPLE</w:t>
      </w:r>
    </w:p>
    <w:p w:rsidR="00EE389A" w:rsidRDefault="00EE389A" w:rsidP="00EE389A">
      <w:pPr>
        <w:pStyle w:val="bdytxt1"/>
      </w:pPr>
      <w:r>
        <w:t>The screenshot above shows the empty, new menu that was created called ORZM HAGER SAMPLE. Options at the bottom of the screen give the user the ability to customize the menu.</w:t>
      </w:r>
      <w:r>
        <w:br/>
        <w:t xml:space="preserve">At the “Select Action” prompt, type </w:t>
      </w:r>
      <w:r w:rsidRPr="00A41898">
        <w:rPr>
          <w:rStyle w:val="Bold"/>
        </w:rPr>
        <w:t>Order Dialogs</w:t>
      </w:r>
      <w:r>
        <w:t>.</w:t>
      </w:r>
    </w:p>
    <w:p w:rsidR="00EE389A" w:rsidRDefault="00EE389A" w:rsidP="00EE389A">
      <w:pPr>
        <w:pStyle w:val="bdytxt1"/>
      </w:pPr>
      <w:r w:rsidRPr="00975EE0">
        <w:rPr>
          <w:noProof/>
        </w:rPr>
        <w:lastRenderedPageBreak/>
        <w:drawing>
          <wp:inline distT="0" distB="0" distL="0" distR="0">
            <wp:extent cx="5486400" cy="3609975"/>
            <wp:effectExtent l="0" t="0" r="0" b="9525"/>
            <wp:docPr id="8" name="Picture 8" descr="Screenshot of new menu with the following options: Convert Protocols, Orderables, Prompts, Generic Orders, Quick Orders, Order Sets, Actions, and 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new menu with the following options: Convert Protocols, Orderables, Prompts, Generic Orders, Quick Orders, Order Sets, Actions, and Dis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rsidR="00EE389A" w:rsidRDefault="00EE389A" w:rsidP="00EE389A">
      <w:pPr>
        <w:pStyle w:val="Caption"/>
      </w:pPr>
      <w:r>
        <w:t xml:space="preserve">Figure </w:t>
      </w:r>
      <w:fldSimple w:instr=" SEQ Figure \* ARABIC ">
        <w:r>
          <w:rPr>
            <w:noProof/>
          </w:rPr>
          <w:t>5</w:t>
        </w:r>
      </w:fldSimple>
      <w:r>
        <w:t>: Menu Editor showing “Select” prompt</w:t>
      </w:r>
    </w:p>
    <w:p w:rsidR="00EE389A" w:rsidRDefault="00EE389A" w:rsidP="00EE389A">
      <w:pPr>
        <w:pStyle w:val="bdytxt1"/>
      </w:pPr>
      <w:r>
        <w:t xml:space="preserve">At the “Select” prompt type </w:t>
      </w:r>
      <w:r w:rsidRPr="00C0287E">
        <w:rPr>
          <w:rStyle w:val="Bold"/>
        </w:rPr>
        <w:t>Quick Orders</w:t>
      </w:r>
      <w:r w:rsidRPr="001D54D2">
        <w:t>.</w:t>
      </w:r>
    </w:p>
    <w:p w:rsidR="00EE389A" w:rsidRDefault="00EE389A" w:rsidP="00EE389A">
      <w:pPr>
        <w:pStyle w:val="bdytxt1"/>
      </w:pPr>
      <w:r>
        <w:br w:type="page"/>
      </w:r>
    </w:p>
    <w:p w:rsidR="00EE389A" w:rsidRDefault="00EE389A" w:rsidP="00EE389A">
      <w:pPr>
        <w:pStyle w:val="Heading1"/>
      </w:pPr>
      <w:r>
        <w:lastRenderedPageBreak/>
        <w:t>Laboratory Quick Orders</w:t>
      </w:r>
    </w:p>
    <w:p w:rsidR="00EE389A" w:rsidRDefault="00EE389A" w:rsidP="00EE389A">
      <w:pPr>
        <w:pStyle w:val="bdytxt1"/>
      </w:pPr>
      <w:r>
        <w:t xml:space="preserve">Using your name, make a quick order named, LRZ </w:t>
      </w:r>
      <w:r w:rsidRPr="00975EE0">
        <w:rPr>
          <w:rStyle w:val="Italic"/>
        </w:rPr>
        <w:t>YOURNAME</w:t>
      </w:r>
      <w:r>
        <w:t xml:space="preserve"> GLUCOSE. In the following example, the user’s responses are shown in bold type.</w:t>
      </w:r>
    </w:p>
    <w:p w:rsidR="00EE389A" w:rsidRDefault="00EE389A" w:rsidP="00EE389A">
      <w:pPr>
        <w:pStyle w:val="computeroutput"/>
      </w:pPr>
      <w:r>
        <w:t xml:space="preserve">Select QUICK ORDER NAME: </w:t>
      </w:r>
      <w:r w:rsidRPr="00E36910">
        <w:rPr>
          <w:rStyle w:val="Bold"/>
        </w:rPr>
        <w:t>LRZ HAGER GLUCOSE</w:t>
      </w:r>
      <w:r>
        <w:br/>
        <w:t xml:space="preserve">  Are you adding 'LRZ HAGER GLUCOSE' as a new ORDER DIALOG? No// </w:t>
      </w:r>
      <w:proofErr w:type="gramStart"/>
      <w:r w:rsidRPr="00E36910">
        <w:rPr>
          <w:rStyle w:val="Bold"/>
        </w:rPr>
        <w:t>Y</w:t>
      </w:r>
      <w:r>
        <w:rPr>
          <w:color w:val="FF6600"/>
        </w:rPr>
        <w:t xml:space="preserve"> </w:t>
      </w:r>
      <w:r>
        <w:t xml:space="preserve"> (</w:t>
      </w:r>
      <w:proofErr w:type="gramEnd"/>
      <w:r>
        <w:t>Yes)</w:t>
      </w:r>
      <w:r>
        <w:br/>
        <w:t>TYPE OF QUICK ORDER: LABORATORY</w:t>
      </w:r>
      <w:r>
        <w:br/>
        <w:t>NAME: LRZ HAGER GLUCOSE//</w:t>
      </w:r>
      <w:r>
        <w:br/>
        <w:t xml:space="preserve">DISPLAY TEXT: </w:t>
      </w:r>
      <w:r w:rsidRPr="00E36910">
        <w:rPr>
          <w:rStyle w:val="Bold"/>
        </w:rPr>
        <w:t>Glucose</w:t>
      </w:r>
      <w:r>
        <w:br/>
        <w:t xml:space="preserve">VERIFY ORDER: </w:t>
      </w:r>
      <w:r w:rsidRPr="00975EE0">
        <w:rPr>
          <w:rStyle w:val="Bold"/>
        </w:rPr>
        <w:t>y</w:t>
      </w:r>
      <w:r>
        <w:t xml:space="preserve">  YES</w:t>
      </w:r>
      <w:r>
        <w:br/>
        <w:t>DESCRIPTION:</w:t>
      </w:r>
      <w:r>
        <w:br/>
        <w:t xml:space="preserve">  No existing text</w:t>
      </w:r>
      <w:r>
        <w:br/>
        <w:t xml:space="preserve">  Edit? NO//</w:t>
      </w:r>
      <w:r>
        <w:br/>
      </w:r>
      <w:r>
        <w:br/>
        <w:t>ENTRY ACTION:</w:t>
      </w:r>
      <w:r>
        <w:br/>
        <w:t xml:space="preserve"> </w:t>
      </w:r>
      <w:r>
        <w:br/>
        <w:t>Lab Test: GLUCOSE</w:t>
      </w:r>
      <w:r>
        <w:br/>
        <w:t xml:space="preserve">     1   GLUCOSE</w:t>
      </w:r>
      <w:r>
        <w:br/>
        <w:t xml:space="preserve">     2   GLUCOSE (CSF)</w:t>
      </w:r>
      <w:r>
        <w:br/>
        <w:t xml:space="preserve">     3   GLUCOSE (FASTING)</w:t>
      </w:r>
      <w:r>
        <w:br/>
        <w:t xml:space="preserve">     4   GLUCOSE (FLUID)</w:t>
      </w:r>
      <w:r>
        <w:br/>
        <w:t xml:space="preserve">     5   GLUCOSE (URINE</w:t>
      </w:r>
      <w:proofErr w:type="gramStart"/>
      <w:r>
        <w:t>)</w:t>
      </w:r>
      <w:proofErr w:type="gramEnd"/>
      <w:r>
        <w:br/>
        <w:t>Press &lt;RETURN&gt; to see more, '^' to exit this list, OR</w:t>
      </w:r>
      <w:r>
        <w:br/>
        <w:t xml:space="preserve">CHOOSE 1-5: </w:t>
      </w:r>
      <w:r w:rsidRPr="00975EE0">
        <w:rPr>
          <w:rStyle w:val="Bold"/>
        </w:rPr>
        <w:t>1    GLUCOSE</w:t>
      </w:r>
      <w:r>
        <w:br/>
        <w:t xml:space="preserve"> </w:t>
      </w:r>
      <w:r>
        <w:br/>
        <w:t>SEND TO LAB - Means the patient is ambulatory and will be sent to the</w:t>
      </w:r>
      <w:r>
        <w:br/>
        <w:t>Laboratory draw room to have blood drawn.</w:t>
      </w:r>
      <w:r>
        <w:br/>
        <w:t>WARD COLLECT - Means that either the physician or a nurse will be collecting</w:t>
      </w:r>
      <w:r>
        <w:br/>
        <w:t>the sample on the ward.</w:t>
      </w:r>
      <w:r>
        <w:br/>
        <w:t>LAB BLOOD TEAM - Means the phlebotomist from Lab will draw the blood on the</w:t>
      </w:r>
      <w:r>
        <w:br/>
        <w:t>ward.  This method is limited to laboratory defined collection times.</w:t>
      </w:r>
      <w:r>
        <w:br/>
        <w:t xml:space="preserve"> </w:t>
      </w:r>
      <w:r>
        <w:br/>
        <w:t xml:space="preserve">     SP        Send patient to lab</w:t>
      </w:r>
      <w:r>
        <w:br/>
        <w:t xml:space="preserve">     WC        Ward collect &amp; deliver</w:t>
      </w:r>
      <w:r>
        <w:br/>
        <w:t xml:space="preserve">     LC        Lab blood team</w:t>
      </w:r>
      <w:r>
        <w:br/>
        <w:t xml:space="preserve">Collected By: </w:t>
      </w:r>
      <w:r w:rsidRPr="00E36910">
        <w:rPr>
          <w:rStyle w:val="Bold"/>
        </w:rPr>
        <w:t>SP</w:t>
      </w:r>
      <w:r>
        <w:br/>
      </w:r>
      <w:r>
        <w:br/>
        <w:t>Collection Sample: BLOOD//</w:t>
      </w:r>
      <w:r>
        <w:br/>
        <w:t xml:space="preserve">Collection Date/Time: </w:t>
      </w:r>
      <w:r w:rsidRPr="00975EE0">
        <w:rPr>
          <w:rStyle w:val="Bold"/>
        </w:rPr>
        <w:t>Today</w:t>
      </w:r>
      <w:r>
        <w:rPr>
          <w:b/>
        </w:rPr>
        <w:t xml:space="preserve"> </w:t>
      </w:r>
      <w:r>
        <w:t>(Aug 26, 2004)</w:t>
      </w:r>
      <w:r>
        <w:br/>
        <w:t xml:space="preserve">How often: </w:t>
      </w:r>
      <w:r w:rsidRPr="00975EE0">
        <w:rPr>
          <w:rStyle w:val="Bold"/>
        </w:rPr>
        <w:t>ONCE</w:t>
      </w:r>
      <w:r>
        <w:t xml:space="preserve">  </w:t>
      </w:r>
      <w:proofErr w:type="spellStart"/>
      <w:r>
        <w:t>ONCE</w:t>
      </w:r>
      <w:proofErr w:type="spellEnd"/>
      <w:r>
        <w:br/>
      </w:r>
      <w:r>
        <w:br/>
        <w:t>-----------------------------------------------------------------------------</w:t>
      </w:r>
      <w:r>
        <w:br/>
        <w:t xml:space="preserve">                    Lab Test: GLUCOSE</w:t>
      </w:r>
      <w:r>
        <w:br/>
        <w:t xml:space="preserve">                Collected By: Sent patient to lab</w:t>
      </w:r>
      <w:r>
        <w:br/>
        <w:t xml:space="preserve">           Collection Sample: BLOOD</w:t>
      </w:r>
      <w:r>
        <w:br/>
        <w:t xml:space="preserve">                    Specimen: BLOOD</w:t>
      </w:r>
      <w:r>
        <w:br/>
        <w:t xml:space="preserve">        Collection Date/Time: TODAY</w:t>
      </w:r>
      <w:r>
        <w:br/>
        <w:t xml:space="preserve">                   How often: ONCE</w:t>
      </w:r>
      <w:r>
        <w:br/>
      </w:r>
      <w:r>
        <w:br/>
        <w:t>(P)lace, (E)</w:t>
      </w:r>
      <w:proofErr w:type="spellStart"/>
      <w:r>
        <w:t>dit</w:t>
      </w:r>
      <w:proofErr w:type="spellEnd"/>
      <w:r>
        <w:t>, or (C)</w:t>
      </w:r>
      <w:proofErr w:type="spellStart"/>
      <w:r>
        <w:t>ancel</w:t>
      </w:r>
      <w:proofErr w:type="spellEnd"/>
      <w:r>
        <w:t xml:space="preserve"> this quick order? PLACE//</w:t>
      </w:r>
      <w:r>
        <w:rPr>
          <w:b/>
        </w:rPr>
        <w:t>&lt;enter&gt;</w:t>
      </w:r>
      <w:r>
        <w:br/>
        <w:t xml:space="preserve">Auto-accept this order? NO// </w:t>
      </w:r>
      <w:r>
        <w:rPr>
          <w:b/>
        </w:rPr>
        <w:t>&lt;</w:t>
      </w:r>
      <w:r w:rsidRPr="00E36910">
        <w:rPr>
          <w:rStyle w:val="Bold"/>
        </w:rPr>
        <w:t>enter</w:t>
      </w:r>
      <w:r>
        <w:rPr>
          <w:b/>
        </w:rPr>
        <w:t>&gt;</w:t>
      </w:r>
      <w:r>
        <w:br/>
      </w:r>
    </w:p>
    <w:p w:rsidR="00EE389A" w:rsidRDefault="00EE389A" w:rsidP="00EE389A">
      <w:pPr>
        <w:pStyle w:val="Caption"/>
      </w:pPr>
      <w:r>
        <w:t xml:space="preserve">Figure </w:t>
      </w:r>
      <w:fldSimple w:instr=" SEQ Figure \* ARABIC ">
        <w:r>
          <w:rPr>
            <w:noProof/>
          </w:rPr>
          <w:t>6</w:t>
        </w:r>
      </w:fldSimple>
      <w:r>
        <w:t>: Example of a quick order</w:t>
      </w:r>
    </w:p>
    <w:p w:rsidR="00EE389A" w:rsidRDefault="00EE389A" w:rsidP="00EE389A">
      <w:pPr>
        <w:pStyle w:val="bdytxt1"/>
      </w:pPr>
      <w:r>
        <w:t xml:space="preserve">Make two more lab quick orders, exactly the same way, called LRZ </w:t>
      </w:r>
      <w:r w:rsidRPr="00975EE0">
        <w:rPr>
          <w:rStyle w:val="Italic"/>
        </w:rPr>
        <w:t>YOURNAME</w:t>
      </w:r>
      <w:r>
        <w:t xml:space="preserve"> HGBAIC and LRZ </w:t>
      </w:r>
      <w:r w:rsidRPr="00975EE0">
        <w:rPr>
          <w:rStyle w:val="Italic"/>
        </w:rPr>
        <w:t>YOURNAME</w:t>
      </w:r>
      <w:r>
        <w:t xml:space="preserve"> CBC.</w:t>
      </w:r>
    </w:p>
    <w:p w:rsidR="00EE389A" w:rsidRDefault="00EE389A" w:rsidP="00EE389A">
      <w:pPr>
        <w:pStyle w:val="Heading1"/>
      </w:pPr>
      <w:r>
        <w:lastRenderedPageBreak/>
        <w:t>Radiology Quick Order</w:t>
      </w:r>
    </w:p>
    <w:p w:rsidR="00EE389A" w:rsidRDefault="00EE389A" w:rsidP="00EE389A">
      <w:pPr>
        <w:pStyle w:val="bdytxt1"/>
      </w:pPr>
      <w:r>
        <w:t xml:space="preserve">Using your name, make a quick order named, RAZ </w:t>
      </w:r>
      <w:r w:rsidRPr="00975EE0">
        <w:rPr>
          <w:rStyle w:val="Italic"/>
        </w:rPr>
        <w:t>YOURNAME</w:t>
      </w:r>
      <w:r>
        <w:t xml:space="preserve"> KNEE. In the following example, the user’s responses are shown in bold type.</w:t>
      </w:r>
    </w:p>
    <w:p w:rsidR="00EE389A" w:rsidRDefault="00EE389A" w:rsidP="00EE389A">
      <w:pPr>
        <w:pStyle w:val="computeroutput"/>
      </w:pPr>
      <w:r>
        <w:t xml:space="preserve">Select QUICK ORDER NAME: </w:t>
      </w:r>
      <w:r w:rsidRPr="00E36910">
        <w:rPr>
          <w:rStyle w:val="Bold"/>
        </w:rPr>
        <w:t>RAZ HAGER KNEE</w:t>
      </w:r>
      <w:r>
        <w:br/>
        <w:t xml:space="preserve">  Are you adding 'RAZ HAGER KNEE' as a new ORDER DIALOG? No// </w:t>
      </w:r>
      <w:proofErr w:type="gramStart"/>
      <w:r w:rsidRPr="00E36910">
        <w:rPr>
          <w:rStyle w:val="Bold"/>
        </w:rPr>
        <w:t>Y</w:t>
      </w:r>
      <w:r>
        <w:t xml:space="preserve">  (</w:t>
      </w:r>
      <w:proofErr w:type="gramEnd"/>
      <w:r>
        <w:t>Yes)</w:t>
      </w:r>
      <w:r>
        <w:br/>
        <w:t>TYPE OF QUICK ORDER</w:t>
      </w:r>
      <w:r>
        <w:rPr>
          <w:szCs w:val="24"/>
        </w:rPr>
        <w:t xml:space="preserve">: </w:t>
      </w:r>
      <w:r>
        <w:rPr>
          <w:b/>
          <w:szCs w:val="24"/>
        </w:rPr>
        <w:t>IMAGING</w:t>
      </w:r>
      <w:r>
        <w:rPr>
          <w:szCs w:val="24"/>
        </w:rPr>
        <w:br/>
      </w:r>
      <w:r>
        <w:t>NAME: RAZ HAGER KNEE//</w:t>
      </w:r>
      <w:r>
        <w:br/>
        <w:t>DISPLAY TEXT</w:t>
      </w:r>
      <w:r>
        <w:rPr>
          <w:szCs w:val="24"/>
        </w:rPr>
        <w:t xml:space="preserve">: </w:t>
      </w:r>
      <w:r>
        <w:rPr>
          <w:b/>
          <w:szCs w:val="24"/>
        </w:rPr>
        <w:t xml:space="preserve">Knee </w:t>
      </w:r>
      <w:proofErr w:type="spellStart"/>
      <w:r>
        <w:rPr>
          <w:b/>
          <w:szCs w:val="24"/>
        </w:rPr>
        <w:t>Xray</w:t>
      </w:r>
      <w:proofErr w:type="spellEnd"/>
      <w:r>
        <w:rPr>
          <w:szCs w:val="24"/>
        </w:rPr>
        <w:br/>
      </w:r>
      <w:r>
        <w:t xml:space="preserve">VERIFY ORDER: </w:t>
      </w:r>
      <w:r w:rsidRPr="00E36910">
        <w:rPr>
          <w:rStyle w:val="Bold"/>
        </w:rPr>
        <w:t>y</w:t>
      </w:r>
      <w:r>
        <w:rPr>
          <w:szCs w:val="24"/>
        </w:rPr>
        <w:t xml:space="preserve"> </w:t>
      </w:r>
      <w:r>
        <w:t xml:space="preserve"> YES</w:t>
      </w:r>
      <w:r>
        <w:br/>
        <w:t>DESCRIPTION:</w:t>
      </w:r>
      <w:r>
        <w:br/>
        <w:t xml:space="preserve">  No existing text</w:t>
      </w:r>
      <w:r>
        <w:br/>
        <w:t xml:space="preserve">  Edit? NO//</w:t>
      </w:r>
      <w:r>
        <w:br/>
      </w:r>
      <w:r>
        <w:br/>
        <w:t>Select one of the following imaging types:</w:t>
      </w:r>
      <w:r>
        <w:br/>
        <w:t xml:space="preserve">   ANGIO/NEURO/INTERVENTIONAL</w:t>
      </w:r>
      <w:r>
        <w:br/>
        <w:t xml:space="preserve">   GENERAL RADIOLOGY</w:t>
      </w:r>
      <w:r>
        <w:br/>
        <w:t xml:space="preserve">   ULTRASOUND</w:t>
      </w:r>
      <w:r>
        <w:br/>
        <w:t xml:space="preserve"> </w:t>
      </w:r>
      <w:r>
        <w:br/>
        <w:t>Select IMAGING TYPE</w:t>
      </w:r>
      <w:r>
        <w:rPr>
          <w:szCs w:val="24"/>
        </w:rPr>
        <w:t xml:space="preserve">: </w:t>
      </w:r>
      <w:r w:rsidRPr="00E36910">
        <w:rPr>
          <w:rStyle w:val="Bold"/>
        </w:rPr>
        <w:t>GENERAL RADIOLOGY</w:t>
      </w:r>
    </w:p>
    <w:p w:rsidR="00EE389A" w:rsidRDefault="00EE389A" w:rsidP="00EE389A">
      <w:pPr>
        <w:pStyle w:val="Caption"/>
      </w:pPr>
      <w:r>
        <w:t xml:space="preserve">Figure </w:t>
      </w:r>
      <w:fldSimple w:instr=" SEQ Figure \* ARABIC ">
        <w:r>
          <w:rPr>
            <w:noProof/>
          </w:rPr>
          <w:t>7</w:t>
        </w:r>
      </w:fldSimple>
      <w:r>
        <w:t>: Example of a radiology quick order</w:t>
      </w:r>
    </w:p>
    <w:p w:rsidR="00EE389A" w:rsidRDefault="00EE389A" w:rsidP="00EE389A">
      <w:pPr>
        <w:pStyle w:val="bdytxt1"/>
      </w:pPr>
      <w:r w:rsidRPr="00E36910">
        <w:rPr>
          <w:noProof/>
        </w:rPr>
        <w:drawing>
          <wp:inline distT="0" distB="0" distL="0" distR="0">
            <wp:extent cx="5486400" cy="3609975"/>
            <wp:effectExtent l="0" t="0" r="0" b="9525"/>
            <wp:docPr id="7" name="Picture 7" descr="List of top 40 common general radiology procedures numbered from 1-40.&#10;The prompt &quot;Radiology Procedure&quot; is displayed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t of top 40 common general radiology procedures numbered from 1-40.&#10;The prompt &quot;Radiology Procedure&quot; is displayed at the bottom of the sc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rsidR="00EE389A" w:rsidRDefault="00EE389A" w:rsidP="00EE389A">
      <w:pPr>
        <w:pStyle w:val="Caption"/>
        <w:rPr>
          <w:szCs w:val="32"/>
        </w:rPr>
      </w:pPr>
      <w:r>
        <w:t xml:space="preserve">Figure </w:t>
      </w:r>
      <w:fldSimple w:instr=" SEQ Figure \* ARABIC ">
        <w:r>
          <w:rPr>
            <w:noProof/>
          </w:rPr>
          <w:t>8</w:t>
        </w:r>
      </w:fldSimple>
      <w:r>
        <w:t>: Top 40 list of radiology procedures</w:t>
      </w:r>
    </w:p>
    <w:p w:rsidR="00EE389A" w:rsidRDefault="00EE389A" w:rsidP="00EE389A">
      <w:pPr>
        <w:pStyle w:val="bdytxt1"/>
      </w:pPr>
      <w:r>
        <w:t>The top 40 list will display. Choose from this list or select any active radiology procedure.</w:t>
      </w:r>
    </w:p>
    <w:p w:rsidR="00EE389A" w:rsidRDefault="00EE389A" w:rsidP="00EE389A">
      <w:pPr>
        <w:pStyle w:val="computeroutput"/>
        <w:rPr>
          <w:b/>
        </w:rPr>
      </w:pPr>
      <w:r>
        <w:lastRenderedPageBreak/>
        <w:t>Radiology Procedure:</w:t>
      </w:r>
      <w:r>
        <w:rPr>
          <w:szCs w:val="24"/>
        </w:rPr>
        <w:t xml:space="preserve"> </w:t>
      </w:r>
      <w:r w:rsidRPr="00E36910">
        <w:rPr>
          <w:rStyle w:val="Bold"/>
        </w:rPr>
        <w:t>22</w:t>
      </w:r>
      <w:r>
        <w:t xml:space="preserve">   KNEE 2 VIEWS</w:t>
      </w:r>
      <w:r>
        <w:br/>
        <w:t>Procedure Modifier</w:t>
      </w:r>
      <w:proofErr w:type="gramStart"/>
      <w:r>
        <w:t>:</w:t>
      </w:r>
      <w:proofErr w:type="gramEnd"/>
      <w:r>
        <w:br/>
        <w:t>History and Reason for Exam:</w:t>
      </w:r>
      <w:r>
        <w:br/>
        <w:t xml:space="preserve">  No existing text</w:t>
      </w:r>
      <w:r>
        <w:br/>
        <w:t xml:space="preserve">  Edit? No//   (No</w:t>
      </w:r>
      <w:proofErr w:type="gramStart"/>
      <w:r>
        <w:t>)</w:t>
      </w:r>
      <w:proofErr w:type="gramEnd"/>
      <w:r>
        <w:br/>
        <w:t xml:space="preserve">Category: </w:t>
      </w:r>
      <w:r w:rsidRPr="00E36910">
        <w:rPr>
          <w:rStyle w:val="Bold"/>
        </w:rPr>
        <w:t>OUTPATIENT</w:t>
      </w:r>
      <w:r>
        <w:br/>
        <w:t xml:space="preserve">Is this patient scheduled for pre-op? NO// </w:t>
      </w:r>
      <w:r>
        <w:rPr>
          <w:b/>
          <w:szCs w:val="24"/>
        </w:rPr>
        <w:t>&lt;enter&gt;</w:t>
      </w:r>
      <w:r>
        <w:rPr>
          <w:szCs w:val="24"/>
        </w:rPr>
        <w:br/>
      </w:r>
      <w:r>
        <w:t xml:space="preserve">Date Desired: TODAY// </w:t>
      </w:r>
      <w:r>
        <w:rPr>
          <w:b/>
          <w:szCs w:val="24"/>
        </w:rPr>
        <w:t>&lt;</w:t>
      </w:r>
      <w:r w:rsidRPr="00E36910">
        <w:rPr>
          <w:rStyle w:val="Bold"/>
        </w:rPr>
        <w:t>enter</w:t>
      </w:r>
      <w:r>
        <w:rPr>
          <w:b/>
          <w:szCs w:val="24"/>
        </w:rPr>
        <w:t>&gt;</w:t>
      </w:r>
      <w:r>
        <w:rPr>
          <w:szCs w:val="24"/>
        </w:rPr>
        <w:br/>
      </w:r>
      <w:r>
        <w:t xml:space="preserve">Mode of Transport: </w:t>
      </w:r>
      <w:r w:rsidRPr="00E36910">
        <w:rPr>
          <w:rStyle w:val="Bold"/>
        </w:rPr>
        <w:t>AMBULATORY</w:t>
      </w:r>
      <w:r>
        <w:rPr>
          <w:szCs w:val="24"/>
        </w:rPr>
        <w:br/>
      </w:r>
      <w:proofErr w:type="gramStart"/>
      <w:r>
        <w:t>Is</w:t>
      </w:r>
      <w:proofErr w:type="gramEnd"/>
      <w:r>
        <w:t xml:space="preserve"> patient on isolation procedures? </w:t>
      </w:r>
      <w:r w:rsidRPr="001D54D2">
        <w:rPr>
          <w:rStyle w:val="Bold"/>
        </w:rPr>
        <w:t>N</w:t>
      </w:r>
      <w:r>
        <w:rPr>
          <w:szCs w:val="24"/>
        </w:rPr>
        <w:br/>
      </w:r>
      <w:r>
        <w:br/>
        <w:t xml:space="preserve">Urgency: ROUTINE// </w:t>
      </w:r>
      <w:r>
        <w:rPr>
          <w:b/>
          <w:szCs w:val="24"/>
        </w:rPr>
        <w:t>&lt;</w:t>
      </w:r>
      <w:r w:rsidRPr="001D54D2">
        <w:rPr>
          <w:rStyle w:val="Bold"/>
        </w:rPr>
        <w:t>enter</w:t>
      </w:r>
      <w:r>
        <w:rPr>
          <w:b/>
          <w:szCs w:val="24"/>
        </w:rPr>
        <w:t>&gt;</w:t>
      </w:r>
      <w:r>
        <w:rPr>
          <w:szCs w:val="24"/>
        </w:rPr>
        <w:br/>
      </w:r>
      <w:r>
        <w:t>-----------------------------------------------------------------------------</w:t>
      </w:r>
      <w:r>
        <w:br/>
        <w:t xml:space="preserve">         Radiology Procedure: KNEE 2 VIEWS</w:t>
      </w:r>
      <w:r>
        <w:br/>
        <w:t xml:space="preserve">                    Category: OUTPATIENT</w:t>
      </w:r>
      <w:r>
        <w:br/>
        <w:t xml:space="preserve">                Date Desired: TODAY</w:t>
      </w:r>
      <w:r>
        <w:br/>
        <w:t xml:space="preserve">           Mode of Transport: AMBULATORY</w:t>
      </w:r>
      <w:r>
        <w:br/>
        <w:t xml:space="preserve">        Isolation Procedures: NO</w:t>
      </w:r>
      <w:r>
        <w:br/>
        <w:t xml:space="preserve">                     Urgency: ROUTINE</w:t>
      </w:r>
      <w:r>
        <w:br/>
        <w:t xml:space="preserve">           Submit request to: X-RAY</w:t>
      </w:r>
      <w:r>
        <w:br/>
        <w:t>-----------------------------------------------------------------------------</w:t>
      </w:r>
      <w:r>
        <w:br/>
        <w:t>(P)lace, (E)</w:t>
      </w:r>
      <w:proofErr w:type="spellStart"/>
      <w:r>
        <w:t>dit</w:t>
      </w:r>
      <w:proofErr w:type="spellEnd"/>
      <w:r>
        <w:t>, or (C)</w:t>
      </w:r>
      <w:proofErr w:type="spellStart"/>
      <w:r>
        <w:t>ancel</w:t>
      </w:r>
      <w:proofErr w:type="spellEnd"/>
      <w:r>
        <w:t xml:space="preserve"> this quick order? PLACE// </w:t>
      </w:r>
      <w:r>
        <w:rPr>
          <w:b/>
          <w:szCs w:val="24"/>
        </w:rPr>
        <w:t>&lt;enter&gt;</w:t>
      </w:r>
      <w:r>
        <w:rPr>
          <w:szCs w:val="24"/>
        </w:rPr>
        <w:br/>
      </w:r>
      <w:r>
        <w:t xml:space="preserve">Auto-accept this order? NO// </w:t>
      </w:r>
      <w:r>
        <w:rPr>
          <w:b/>
        </w:rPr>
        <w:t>&lt;</w:t>
      </w:r>
      <w:r w:rsidRPr="001D54D2">
        <w:rPr>
          <w:rStyle w:val="Bold"/>
        </w:rPr>
        <w:t>enter</w:t>
      </w:r>
      <w:r>
        <w:rPr>
          <w:b/>
        </w:rPr>
        <w:t>&gt;</w:t>
      </w:r>
    </w:p>
    <w:p w:rsidR="00EE389A" w:rsidRDefault="00EE389A" w:rsidP="00EE389A">
      <w:pPr>
        <w:pStyle w:val="Caption"/>
      </w:pPr>
      <w:r>
        <w:t xml:space="preserve">Figure </w:t>
      </w:r>
      <w:fldSimple w:instr=" SEQ Figure \* ARABIC ">
        <w:r>
          <w:rPr>
            <w:noProof/>
          </w:rPr>
          <w:t>9</w:t>
        </w:r>
      </w:fldSimple>
      <w:r>
        <w:t>: Example of user choosing a radiology procedure</w:t>
      </w:r>
    </w:p>
    <w:p w:rsidR="00EE389A" w:rsidRDefault="00EE389A" w:rsidP="00EE389A">
      <w:pPr>
        <w:pStyle w:val="Heading1"/>
      </w:pPr>
      <w:r>
        <w:t>Outpatient Medication Quick Order</w:t>
      </w:r>
    </w:p>
    <w:p w:rsidR="00EE389A" w:rsidRDefault="00EE389A" w:rsidP="00EE389A">
      <w:pPr>
        <w:pStyle w:val="bdytxt1"/>
      </w:pPr>
      <w:r>
        <w:t xml:space="preserve">Using your name, make a quick order named, PSOZ </w:t>
      </w:r>
      <w:r w:rsidRPr="001D54D2">
        <w:rPr>
          <w:rStyle w:val="Italic"/>
        </w:rPr>
        <w:t xml:space="preserve">YOURNAME </w:t>
      </w:r>
      <w:r>
        <w:t>AMOXICILLIN 500MG Q8H 10DAYS. In the following example, the user’s responses are shown in bold type.</w:t>
      </w:r>
    </w:p>
    <w:p w:rsidR="00EE389A" w:rsidRDefault="00EE389A" w:rsidP="00EE389A">
      <w:pPr>
        <w:pStyle w:val="computeroutput"/>
      </w:pPr>
      <w:r>
        <w:t xml:space="preserve">Select QUICK ORDER NAME: </w:t>
      </w:r>
      <w:r w:rsidRPr="001D54D2">
        <w:rPr>
          <w:rStyle w:val="Bold"/>
        </w:rPr>
        <w:t>PSOZ HAGER AMOXICILLIN 500MG Q8H 10DAYS</w:t>
      </w:r>
      <w:r>
        <w:br/>
        <w:t xml:space="preserve">  Are you adding 'PSJZ HAGER AMOXICILLIN 500MG Q8H 10DAYS' as</w:t>
      </w:r>
      <w:r>
        <w:br/>
        <w:t xml:space="preserve">    a new ORDER DIALOG? No// </w:t>
      </w:r>
      <w:proofErr w:type="gramStart"/>
      <w:r w:rsidRPr="001D54D2">
        <w:rPr>
          <w:rStyle w:val="Bold"/>
        </w:rPr>
        <w:t>Y</w:t>
      </w:r>
      <w:r>
        <w:t xml:space="preserve">  (</w:t>
      </w:r>
      <w:proofErr w:type="gramEnd"/>
      <w:r>
        <w:t>Yes)</w:t>
      </w:r>
      <w:r>
        <w:br/>
        <w:t>TYPE OF QUICK ORDER: OUTPATIENT MEDICATIONS</w:t>
      </w:r>
      <w:r>
        <w:br/>
        <w:t>NAME: PSOZ HAGER AMOXICILLIN 500MG Q8H 10DAYS Replace</w:t>
      </w:r>
      <w:r>
        <w:br/>
        <w:t>DISPLAY TEXT: Amoxicillin 500mg Q8H for 10days</w:t>
      </w:r>
      <w:r>
        <w:br/>
        <w:t xml:space="preserve">VERIFY ORDER: </w:t>
      </w:r>
      <w:r w:rsidRPr="001D54D2">
        <w:rPr>
          <w:rStyle w:val="Bold"/>
        </w:rPr>
        <w:t>y</w:t>
      </w:r>
      <w:r>
        <w:t xml:space="preserve">  YES</w:t>
      </w:r>
      <w:r>
        <w:br/>
        <w:t>DESCRIPTION:</w:t>
      </w:r>
      <w:r>
        <w:br/>
        <w:t xml:space="preserve">  No existing text</w:t>
      </w:r>
      <w:r>
        <w:br/>
        <w:t xml:space="preserve">  Edit? NO//</w:t>
      </w:r>
      <w:r>
        <w:br/>
        <w:t>ENTRY ACTION:</w:t>
      </w:r>
      <w:r>
        <w:br/>
      </w:r>
      <w:r>
        <w:br/>
        <w:t xml:space="preserve">Medication: </w:t>
      </w:r>
      <w:r w:rsidRPr="001D54D2">
        <w:rPr>
          <w:rStyle w:val="Bold"/>
        </w:rPr>
        <w:t>AMOXIC</w:t>
      </w:r>
      <w:r>
        <w:br/>
        <w:t xml:space="preserve">     1   AMOXICILLIN CAP,ORAL</w:t>
      </w:r>
      <w:r>
        <w:br/>
        <w:t xml:space="preserve">     2   AMOXICILLIN PWDR,RENST-ORAL</w:t>
      </w:r>
      <w:r>
        <w:br/>
        <w:t xml:space="preserve">     3   AMOXICILLIN/CLAVULANATE PWDR,RENST-ORAL</w:t>
      </w:r>
      <w:r>
        <w:br/>
        <w:t xml:space="preserve">     4   AMOXICILLIN/CLAVULANATE TAB</w:t>
      </w:r>
      <w:r>
        <w:br/>
        <w:t xml:space="preserve">CHOOSE 1-4: </w:t>
      </w:r>
      <w:r w:rsidRPr="001D54D2">
        <w:rPr>
          <w:rStyle w:val="Bold"/>
        </w:rPr>
        <w:t>1  AMOXICILLIN CAP,ORAL</w:t>
      </w:r>
      <w:r>
        <w:br/>
        <w:t>Complex dose? NO//</w:t>
      </w:r>
      <w:r>
        <w:br/>
      </w:r>
    </w:p>
    <w:p w:rsidR="00EE389A" w:rsidRDefault="00EE389A" w:rsidP="00EE389A">
      <w:pPr>
        <w:pStyle w:val="computeroutput"/>
      </w:pPr>
      <w:r>
        <w:br/>
        <w:t>Complex dose? NO//</w:t>
      </w:r>
      <w:r>
        <w:br/>
        <w:t>Choose from (or enter another):</w:t>
      </w:r>
      <w:r>
        <w:br/>
        <w:t xml:space="preserve">     1   250MG   $0.003</w:t>
      </w:r>
    </w:p>
    <w:p w:rsidR="00EE389A" w:rsidRDefault="00EE389A" w:rsidP="00EE389A">
      <w:pPr>
        <w:pStyle w:val="computeroutput"/>
        <w:rPr>
          <w:b/>
        </w:rPr>
      </w:pPr>
      <w:r>
        <w:lastRenderedPageBreak/>
        <w:t xml:space="preserve">     2   500MG   $0.005</w:t>
      </w:r>
      <w:r>
        <w:br/>
        <w:t xml:space="preserve">     </w:t>
      </w:r>
      <w:proofErr w:type="gramStart"/>
      <w:r>
        <w:t>3  1000MG</w:t>
      </w:r>
      <w:proofErr w:type="gramEnd"/>
      <w:r>
        <w:t xml:space="preserve">   $0.01</w:t>
      </w:r>
      <w:r>
        <w:br/>
        <w:t xml:space="preserve">Dose: </w:t>
      </w:r>
      <w:r w:rsidRPr="001D54D2">
        <w:rPr>
          <w:rStyle w:val="Bold"/>
        </w:rPr>
        <w:t>2</w:t>
      </w:r>
      <w:r>
        <w:t xml:space="preserve">   500MG     $0.005</w:t>
      </w:r>
      <w:r>
        <w:br/>
        <w:t xml:space="preserve">Route: </w:t>
      </w:r>
      <w:r w:rsidRPr="001D54D2">
        <w:rPr>
          <w:rStyle w:val="Bold"/>
        </w:rPr>
        <w:t>ORAL</w:t>
      </w:r>
      <w:r>
        <w:t xml:space="preserve"> MOUTH//</w:t>
      </w:r>
      <w:r>
        <w:br/>
      </w:r>
      <w:r>
        <w:br/>
        <w:t xml:space="preserve">Schedule: </w:t>
      </w:r>
      <w:r w:rsidRPr="001D54D2">
        <w:rPr>
          <w:rStyle w:val="Bold"/>
        </w:rPr>
        <w:t>Q8H</w:t>
      </w:r>
      <w:r>
        <w:t xml:space="preserve">   EVERY 8 HOURS</w:t>
      </w:r>
      <w:r>
        <w:br/>
      </w:r>
      <w:r>
        <w:br/>
        <w:t>21 CAPSULES PER BOTTLE</w:t>
      </w:r>
      <w:r>
        <w:br/>
      </w:r>
      <w:r>
        <w:br/>
      </w:r>
      <w:proofErr w:type="spellStart"/>
      <w:r>
        <w:t>Days</w:t>
      </w:r>
      <w:proofErr w:type="spellEnd"/>
      <w:r>
        <w:t xml:space="preserve"> Supply: </w:t>
      </w:r>
      <w:r w:rsidRPr="001D54D2">
        <w:rPr>
          <w:rStyle w:val="Bold"/>
        </w:rPr>
        <w:t>10</w:t>
      </w:r>
      <w:r>
        <w:br/>
        <w:t xml:space="preserve">Quantity (CAP): </w:t>
      </w:r>
      <w:r w:rsidRPr="001D54D2">
        <w:rPr>
          <w:rStyle w:val="Bold"/>
        </w:rPr>
        <w:t>30</w:t>
      </w:r>
      <w:r>
        <w:br/>
        <w:t xml:space="preserve">Refills (0-11): </w:t>
      </w:r>
      <w:r w:rsidRPr="001D54D2">
        <w:rPr>
          <w:rStyle w:val="Bold"/>
        </w:rPr>
        <w:t>0</w:t>
      </w:r>
      <w:r>
        <w:br/>
        <w:t xml:space="preserve">Pick Up: </w:t>
      </w:r>
      <w:r w:rsidRPr="001D54D2">
        <w:rPr>
          <w:rStyle w:val="Bold"/>
        </w:rPr>
        <w:t>Window</w:t>
      </w:r>
      <w:r>
        <w:br/>
        <w:t xml:space="preserve">Priority: ROUTINE// </w:t>
      </w:r>
      <w:r>
        <w:rPr>
          <w:b/>
        </w:rPr>
        <w:t>&lt;</w:t>
      </w:r>
      <w:r w:rsidRPr="001D54D2">
        <w:rPr>
          <w:rStyle w:val="Bold"/>
        </w:rPr>
        <w:t>enter</w:t>
      </w:r>
      <w:r>
        <w:rPr>
          <w:b/>
        </w:rPr>
        <w:t>&gt;</w:t>
      </w:r>
      <w:r>
        <w:br/>
      </w:r>
      <w:r>
        <w:br/>
        <w:t>Comments:</w:t>
      </w:r>
      <w:r>
        <w:br/>
        <w:t xml:space="preserve">  No existing text</w:t>
      </w:r>
      <w:r>
        <w:br/>
        <w:t xml:space="preserve">  Edit? No//   (No</w:t>
      </w:r>
      <w:proofErr w:type="gramStart"/>
      <w:r>
        <w:t>)</w:t>
      </w:r>
      <w:proofErr w:type="gramEnd"/>
      <w:r>
        <w:br/>
      </w:r>
      <w:r>
        <w:br/>
      </w:r>
      <w:r>
        <w:br/>
        <w:t>-----------------------------------------------------------------------------</w:t>
      </w:r>
      <w:r>
        <w:br/>
        <w:t xml:space="preserve">                  Medication: AMOXICILLIN CAP,ORAL 500 MG</w:t>
      </w:r>
      <w:r>
        <w:br/>
        <w:t xml:space="preserve">                Instructions: 500 MG ORAL Q8H</w:t>
      </w:r>
      <w:r>
        <w:br/>
        <w:t xml:space="preserve">                 </w:t>
      </w:r>
      <w:proofErr w:type="spellStart"/>
      <w:r>
        <w:t>Days</w:t>
      </w:r>
      <w:proofErr w:type="spellEnd"/>
      <w:r>
        <w:t xml:space="preserve"> Supply: 10</w:t>
      </w:r>
      <w:r>
        <w:br/>
        <w:t xml:space="preserve">               Quantity (CAP): 30</w:t>
      </w:r>
      <w:r>
        <w:br/>
        <w:t xml:space="preserve">               Refills (0-11): 0</w:t>
      </w:r>
      <w:r>
        <w:br/>
        <w:t xml:space="preserve">                     Pick Up: WINDOW</w:t>
      </w:r>
      <w:r>
        <w:br/>
        <w:t xml:space="preserve">                    Priority: ROUTINE</w:t>
      </w:r>
      <w:r>
        <w:br/>
        <w:t>-----------------------------------------------------------------------------</w:t>
      </w:r>
      <w:r>
        <w:br/>
      </w:r>
      <w:r>
        <w:br/>
      </w:r>
      <w:r>
        <w:br/>
        <w:t xml:space="preserve"> (P)lace, (E)</w:t>
      </w:r>
      <w:proofErr w:type="spellStart"/>
      <w:r>
        <w:t>dit</w:t>
      </w:r>
      <w:proofErr w:type="spellEnd"/>
      <w:r>
        <w:t>, or (C)</w:t>
      </w:r>
      <w:proofErr w:type="spellStart"/>
      <w:r>
        <w:t>ancel</w:t>
      </w:r>
      <w:proofErr w:type="spellEnd"/>
      <w:r>
        <w:t xml:space="preserve"> this quick order? PLACE// </w:t>
      </w:r>
      <w:r>
        <w:rPr>
          <w:b/>
        </w:rPr>
        <w:t>&lt;</w:t>
      </w:r>
      <w:r w:rsidRPr="001D54D2">
        <w:rPr>
          <w:rStyle w:val="Bold"/>
        </w:rPr>
        <w:t>enter</w:t>
      </w:r>
      <w:r>
        <w:rPr>
          <w:b/>
        </w:rPr>
        <w:t>&gt;</w:t>
      </w:r>
      <w:r>
        <w:br/>
        <w:t xml:space="preserve">Auto-accept this order? NO// </w:t>
      </w:r>
      <w:r>
        <w:rPr>
          <w:b/>
        </w:rPr>
        <w:t>&lt;</w:t>
      </w:r>
      <w:r w:rsidRPr="001D54D2">
        <w:rPr>
          <w:rStyle w:val="Bold"/>
        </w:rPr>
        <w:t>enter</w:t>
      </w:r>
      <w:r>
        <w:rPr>
          <w:b/>
        </w:rPr>
        <w:t>&gt;</w:t>
      </w:r>
    </w:p>
    <w:p w:rsidR="00EE389A" w:rsidRDefault="00EE389A" w:rsidP="00EE389A">
      <w:pPr>
        <w:pStyle w:val="Caption"/>
      </w:pPr>
      <w:r>
        <w:t xml:space="preserve">Figure </w:t>
      </w:r>
      <w:fldSimple w:instr=" SEQ Figure \* ARABIC ">
        <w:r>
          <w:rPr>
            <w:noProof/>
          </w:rPr>
          <w:t>10</w:t>
        </w:r>
      </w:fldSimple>
      <w:r>
        <w:t>: Example of medication quick order</w:t>
      </w:r>
    </w:p>
    <w:p w:rsidR="00EE389A" w:rsidRDefault="00EE389A" w:rsidP="00EE389A">
      <w:pPr>
        <w:pStyle w:val="Heading1"/>
      </w:pPr>
      <w:r>
        <w:t>Nursing Text Order</w:t>
      </w:r>
    </w:p>
    <w:p w:rsidR="00EE389A" w:rsidRDefault="00EE389A" w:rsidP="00EE389A">
      <w:pPr>
        <w:pStyle w:val="bdytxt1"/>
      </w:pPr>
      <w:r>
        <w:t xml:space="preserve">Press the Enter key to go back to the menu. At the “Select” prompt type </w:t>
      </w:r>
      <w:r w:rsidRPr="00832595">
        <w:rPr>
          <w:rStyle w:val="Bold"/>
        </w:rPr>
        <w:t>Order Dialog</w:t>
      </w:r>
      <w:r>
        <w:rPr>
          <w:rStyle w:val="Bold"/>
        </w:rPr>
        <w:t>,</w:t>
      </w:r>
      <w:r w:rsidRPr="00832595">
        <w:rPr>
          <w:rStyle w:val="Bold"/>
        </w:rPr>
        <w:t xml:space="preserve"> </w:t>
      </w:r>
      <w:r>
        <w:t xml:space="preserve">and at the following prompt type </w:t>
      </w:r>
      <w:proofErr w:type="spellStart"/>
      <w:r w:rsidRPr="00832595">
        <w:rPr>
          <w:rStyle w:val="Bold"/>
        </w:rPr>
        <w:t>Orderables</w:t>
      </w:r>
      <w:proofErr w:type="spellEnd"/>
      <w:r>
        <w:t xml:space="preserve"> to create the orderable item to make a nursing text order.</w:t>
      </w:r>
    </w:p>
    <w:p w:rsidR="00EE389A" w:rsidRDefault="00EE389A" w:rsidP="00EE389A">
      <w:pPr>
        <w:pStyle w:val="bdytxt1"/>
      </w:pPr>
      <w:r>
        <w:t xml:space="preserve">For standard packages, </w:t>
      </w:r>
      <w:proofErr w:type="spellStart"/>
      <w:r>
        <w:t>orderables</w:t>
      </w:r>
      <w:proofErr w:type="spellEnd"/>
      <w:r>
        <w:t xml:space="preserve"> are created by the package.</w:t>
      </w:r>
    </w:p>
    <w:p w:rsidR="00EE389A" w:rsidRDefault="00EE389A" w:rsidP="00EE389A">
      <w:pPr>
        <w:pStyle w:val="bdytxt1"/>
      </w:pPr>
      <w:r>
        <w:rPr>
          <w:noProof/>
        </w:rPr>
        <w:lastRenderedPageBreak/>
        <w:drawing>
          <wp:inline distT="0" distB="0" distL="0" distR="0">
            <wp:extent cx="5486400" cy="3609975"/>
            <wp:effectExtent l="0" t="0" r="0" b="9525"/>
            <wp:docPr id="6" name="Picture 6" descr="Screenshot of new menu with the following options: Convert Protocols, Orderables, Prompts, Generic Orders, Quick Orders, Order Sets, Actions, and 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of new menu with the following options: Convert Protocols, Orderables, Prompts, Generic Orders, Quick Orders, Order Sets, Actions, and Dis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rsidR="00EE389A" w:rsidRDefault="00EE389A" w:rsidP="00EE389A">
      <w:pPr>
        <w:pStyle w:val="Caption"/>
      </w:pPr>
      <w:r>
        <w:t xml:space="preserve">Figure </w:t>
      </w:r>
      <w:fldSimple w:instr=" SEQ Figure \* ARABIC ">
        <w:r>
          <w:rPr>
            <w:noProof/>
          </w:rPr>
          <w:t>11</w:t>
        </w:r>
      </w:fldSimple>
      <w:r>
        <w:t>: Creation of a new orderable</w:t>
      </w:r>
    </w:p>
    <w:p w:rsidR="00EE389A" w:rsidRDefault="00EE389A" w:rsidP="00EE389A">
      <w:pPr>
        <w:pStyle w:val="bdytxt1"/>
      </w:pPr>
      <w:r>
        <w:t xml:space="preserve">Using your name, make an orderable named </w:t>
      </w:r>
      <w:r w:rsidRPr="007E6252">
        <w:rPr>
          <w:rStyle w:val="Italic"/>
        </w:rPr>
        <w:t>YOURNAME</w:t>
      </w:r>
      <w:r>
        <w:t xml:space="preserve"> DRESSING CHANGE and a quick order named, ORZ </w:t>
      </w:r>
      <w:r w:rsidRPr="007E6252">
        <w:rPr>
          <w:rStyle w:val="Italic"/>
        </w:rPr>
        <w:t>YOURNAME</w:t>
      </w:r>
      <w:r>
        <w:t xml:space="preserve"> DRESSING CHANGE. In the following example, the user’s responses are shown in bold type.</w:t>
      </w:r>
    </w:p>
    <w:p w:rsidR="00EE389A" w:rsidRDefault="00EE389A" w:rsidP="00EE389A">
      <w:pPr>
        <w:pStyle w:val="computeroutput"/>
      </w:pPr>
      <w:r>
        <w:t xml:space="preserve">CHOOSE 1-2: </w:t>
      </w:r>
      <w:r w:rsidRPr="007E6252">
        <w:rPr>
          <w:rStyle w:val="Bold"/>
        </w:rPr>
        <w:t>2</w:t>
      </w:r>
      <w:r>
        <w:t xml:space="preserve">   </w:t>
      </w:r>
      <w:proofErr w:type="spellStart"/>
      <w:r>
        <w:t>Orderables</w:t>
      </w:r>
      <w:proofErr w:type="spellEnd"/>
      <w:r>
        <w:br/>
        <w:t xml:space="preserve">Type of Orderable: </w:t>
      </w:r>
      <w:r w:rsidRPr="007E6252">
        <w:rPr>
          <w:rStyle w:val="Bold"/>
        </w:rPr>
        <w:t>NURSING</w:t>
      </w:r>
      <w:r>
        <w:br/>
        <w:t>Select ORDERABLE ITEMS: HAGER DRESSING CHANGE</w:t>
      </w:r>
      <w:r>
        <w:br/>
        <w:t xml:space="preserve">  Are you adding 'HAGER DRESSING CHANGE' as a new ORDERABLE ITEMS (the 2868TH)? No// </w:t>
      </w:r>
      <w:proofErr w:type="gramStart"/>
      <w:r w:rsidRPr="007E6252">
        <w:rPr>
          <w:rStyle w:val="Bold"/>
        </w:rPr>
        <w:t>Y</w:t>
      </w:r>
      <w:r>
        <w:t xml:space="preserve">  (</w:t>
      </w:r>
      <w:proofErr w:type="gramEnd"/>
      <w:r>
        <w:t>Yes)</w:t>
      </w:r>
      <w:r>
        <w:br/>
        <w:t>NAME: HAGER DRESSING CHANGE//</w:t>
      </w:r>
      <w:r>
        <w:br/>
      </w:r>
      <w:r>
        <w:br/>
      </w:r>
      <w:r>
        <w:br/>
      </w:r>
      <w:r>
        <w:br/>
      </w:r>
      <w:r>
        <w:br/>
        <w:t xml:space="preserve">Select QUICK ORDER NAME: </w:t>
      </w:r>
      <w:r w:rsidRPr="007E6252">
        <w:rPr>
          <w:rStyle w:val="Bold"/>
        </w:rPr>
        <w:t>ORZ HAGER DRESSING CHANGE</w:t>
      </w:r>
      <w:r>
        <w:br/>
        <w:t xml:space="preserve">  Are you adding 'ORZ HAGER DRESSING CHANGE' as a new ORDER DIALOG? No// </w:t>
      </w:r>
      <w:proofErr w:type="gramStart"/>
      <w:r w:rsidRPr="007E6252">
        <w:rPr>
          <w:rStyle w:val="Bold"/>
        </w:rPr>
        <w:t xml:space="preserve">Y </w:t>
      </w:r>
      <w:r>
        <w:t xml:space="preserve"> (</w:t>
      </w:r>
      <w:proofErr w:type="gramEnd"/>
      <w:r>
        <w:t>Yes)</w:t>
      </w:r>
      <w:r>
        <w:br/>
        <w:t xml:space="preserve">TYPE OF QUICK ORDER: </w:t>
      </w:r>
      <w:r w:rsidRPr="007E6252">
        <w:rPr>
          <w:rStyle w:val="Bold"/>
        </w:rPr>
        <w:t>NURSING</w:t>
      </w:r>
      <w:r>
        <w:br/>
        <w:t>NAME: ORZ HAGER DRESSING CHANGE//</w:t>
      </w:r>
      <w:r>
        <w:br/>
        <w:t xml:space="preserve">DISPLAY TEXT: </w:t>
      </w:r>
      <w:r w:rsidRPr="00CB287F">
        <w:rPr>
          <w:rStyle w:val="Bold"/>
        </w:rPr>
        <w:t>Dressing Change as Indicated</w:t>
      </w:r>
      <w:r>
        <w:br/>
        <w:t xml:space="preserve">VERIFY ORDER: </w:t>
      </w:r>
      <w:r w:rsidRPr="007E6252">
        <w:rPr>
          <w:rStyle w:val="Bold"/>
        </w:rPr>
        <w:t>y</w:t>
      </w:r>
      <w:r>
        <w:t xml:space="preserve">  YES</w:t>
      </w:r>
      <w:r>
        <w:br/>
        <w:t>DESCRIPTION:</w:t>
      </w:r>
      <w:r>
        <w:br/>
        <w:t xml:space="preserve">  No existing text</w:t>
      </w:r>
      <w:r>
        <w:br/>
        <w:t xml:space="preserve">  Edit? NO//</w:t>
      </w:r>
      <w:r>
        <w:br/>
      </w:r>
      <w:r>
        <w:br/>
        <w:t xml:space="preserve">Patient Care: </w:t>
      </w:r>
      <w:r w:rsidRPr="007E6252">
        <w:rPr>
          <w:rStyle w:val="Bold"/>
        </w:rPr>
        <w:t>HAGER DRESSING CHANGE</w:t>
      </w:r>
      <w:r>
        <w:br/>
        <w:t xml:space="preserve">Instructions:  </w:t>
      </w:r>
      <w:r w:rsidRPr="00CB287F">
        <w:rPr>
          <w:rStyle w:val="Bold"/>
        </w:rPr>
        <w:t>Change Dressing as Indicated</w:t>
      </w:r>
      <w:r>
        <w:br/>
        <w:t xml:space="preserve">Start Date/Time: </w:t>
      </w:r>
      <w:r>
        <w:rPr>
          <w:b/>
        </w:rPr>
        <w:t>NOW</w:t>
      </w:r>
      <w:r>
        <w:t xml:space="preserve">// </w:t>
      </w:r>
      <w:proofErr w:type="gramStart"/>
      <w:r w:rsidRPr="007E6252">
        <w:rPr>
          <w:rStyle w:val="Bold"/>
        </w:rPr>
        <w:t>today</w:t>
      </w:r>
      <w:r>
        <w:t xml:space="preserve">  (</w:t>
      </w:r>
      <w:proofErr w:type="gramEnd"/>
      <w:r>
        <w:t>AUG 26, 2004)</w:t>
      </w:r>
      <w:r>
        <w:br/>
        <w:t xml:space="preserve">Stop Date/Time: </w:t>
      </w:r>
      <w:r w:rsidRPr="007E6252">
        <w:rPr>
          <w:rStyle w:val="Bold"/>
        </w:rPr>
        <w:t>t+2</w:t>
      </w:r>
      <w:r>
        <w:t xml:space="preserve">  (AUG 28, 2004)</w:t>
      </w:r>
    </w:p>
    <w:p w:rsidR="00EE389A" w:rsidRDefault="00EE389A" w:rsidP="00EE389A">
      <w:pPr>
        <w:pStyle w:val="computeroutput"/>
      </w:pPr>
      <w:r>
        <w:lastRenderedPageBreak/>
        <w:br/>
        <w:t>-----------------------------------------------------------------------------</w:t>
      </w:r>
      <w:r>
        <w:br/>
        <w:t xml:space="preserve">                Patient Care: DRESSING CHANGE</w:t>
      </w:r>
    </w:p>
    <w:p w:rsidR="00EE389A" w:rsidRDefault="00EE389A" w:rsidP="00EE389A">
      <w:pPr>
        <w:pStyle w:val="computeroutput"/>
        <w:rPr>
          <w:b/>
        </w:rPr>
      </w:pPr>
      <w:r>
        <w:t xml:space="preserve">                Instructions: </w:t>
      </w:r>
      <w:r w:rsidRPr="004C1B3A">
        <w:t>Change Dressing as Indicated</w:t>
      </w:r>
      <w:r>
        <w:br/>
        <w:t xml:space="preserve">             Start Date/Time: TODAY</w:t>
      </w:r>
      <w:r>
        <w:br/>
        <w:t xml:space="preserve">              Stop Date/Time: 2 DAYS FROM TODAY</w:t>
      </w:r>
      <w:r>
        <w:br/>
        <w:t>-----------------------------------------------------------------------------</w:t>
      </w:r>
      <w:r>
        <w:br/>
        <w:t xml:space="preserve"> </w:t>
      </w:r>
      <w:r>
        <w:br/>
        <w:t>(P</w:t>
      </w:r>
      <w:proofErr w:type="gramStart"/>
      <w:r>
        <w:t>)lace</w:t>
      </w:r>
      <w:proofErr w:type="gramEnd"/>
      <w:r>
        <w:t>, (E)</w:t>
      </w:r>
      <w:proofErr w:type="spellStart"/>
      <w:r>
        <w:t>dit</w:t>
      </w:r>
      <w:proofErr w:type="spellEnd"/>
      <w:r>
        <w:t>, or (C)</w:t>
      </w:r>
      <w:proofErr w:type="spellStart"/>
      <w:r>
        <w:t>ancel</w:t>
      </w:r>
      <w:proofErr w:type="spellEnd"/>
      <w:r>
        <w:t xml:space="preserve"> this quick order? PLACE// </w:t>
      </w:r>
      <w:r>
        <w:rPr>
          <w:b/>
        </w:rPr>
        <w:t>&lt;</w:t>
      </w:r>
      <w:r w:rsidRPr="007E6252">
        <w:rPr>
          <w:rStyle w:val="Bold"/>
        </w:rPr>
        <w:t>enter</w:t>
      </w:r>
      <w:r>
        <w:rPr>
          <w:b/>
        </w:rPr>
        <w:t>&gt;</w:t>
      </w:r>
      <w:r>
        <w:br/>
        <w:t xml:space="preserve">Auto-accept this order? NO// </w:t>
      </w:r>
      <w:r>
        <w:rPr>
          <w:b/>
        </w:rPr>
        <w:t>&lt;</w:t>
      </w:r>
      <w:r w:rsidRPr="007E6252">
        <w:rPr>
          <w:rStyle w:val="Bold"/>
        </w:rPr>
        <w:t>enter</w:t>
      </w:r>
      <w:r>
        <w:rPr>
          <w:b/>
        </w:rPr>
        <w:t>&gt;</w:t>
      </w:r>
    </w:p>
    <w:p w:rsidR="00EE389A" w:rsidRDefault="00EE389A" w:rsidP="00EE389A">
      <w:pPr>
        <w:pStyle w:val="Caption"/>
      </w:pPr>
      <w:r>
        <w:t xml:space="preserve">Figure </w:t>
      </w:r>
      <w:fldSimple w:instr=" SEQ Figure \* ARABIC ">
        <w:r>
          <w:rPr>
            <w:noProof/>
          </w:rPr>
          <w:t>12</w:t>
        </w:r>
      </w:fldSimple>
      <w:r>
        <w:t>: Example of dressing change quick order</w:t>
      </w:r>
    </w:p>
    <w:p w:rsidR="00EE389A" w:rsidRDefault="00EE389A" w:rsidP="00EE389A">
      <w:pPr>
        <w:pStyle w:val="Heading1"/>
      </w:pPr>
      <w:r>
        <w:t>Order Set</w:t>
      </w:r>
    </w:p>
    <w:p w:rsidR="00EE389A" w:rsidRDefault="00EE389A" w:rsidP="00EE389A">
      <w:pPr>
        <w:pStyle w:val="bdytxt1"/>
      </w:pPr>
      <w:r>
        <w:t xml:space="preserve">From the menu, at the “Select” prompt type </w:t>
      </w:r>
      <w:r w:rsidRPr="00A35D99">
        <w:rPr>
          <w:rStyle w:val="Bold"/>
        </w:rPr>
        <w:t>Order Dialogs</w:t>
      </w:r>
      <w:r>
        <w:t xml:space="preserve">, and at the following prompt type </w:t>
      </w:r>
      <w:r w:rsidRPr="00A35D99">
        <w:rPr>
          <w:rStyle w:val="Bold"/>
        </w:rPr>
        <w:t>Order Sets</w:t>
      </w:r>
      <w:r>
        <w:t>.</w:t>
      </w:r>
    </w:p>
    <w:p w:rsidR="00EE389A" w:rsidRDefault="00EE389A" w:rsidP="00EE389A">
      <w:pPr>
        <w:pStyle w:val="bdytxt1"/>
      </w:pPr>
      <w:r>
        <w:t xml:space="preserve">Using your name, make a quick order named, LRZSET </w:t>
      </w:r>
      <w:r w:rsidRPr="00A35D99">
        <w:rPr>
          <w:rStyle w:val="Italic"/>
        </w:rPr>
        <w:t>YOURNAME</w:t>
      </w:r>
      <w:r>
        <w:t xml:space="preserve"> DIABETIC. In the following example, the user’s responses are shown in bold type.</w:t>
      </w:r>
    </w:p>
    <w:p w:rsidR="00EE389A" w:rsidRDefault="00EE389A" w:rsidP="00EE389A">
      <w:pPr>
        <w:pStyle w:val="computeroutput"/>
      </w:pPr>
      <w:r>
        <w:t xml:space="preserve">Select ORDER SET NAME: </w:t>
      </w:r>
      <w:r w:rsidRPr="00A35D99">
        <w:rPr>
          <w:rStyle w:val="Bold"/>
        </w:rPr>
        <w:t>LRZSET HAGER DIABETIC</w:t>
      </w:r>
      <w:r>
        <w:br/>
        <w:t xml:space="preserve">  Are you adding 'LRZSET HAGER DIABETIC' as</w:t>
      </w:r>
      <w:r>
        <w:br/>
        <w:t xml:space="preserve">    a new ORDER DIALOG? No// </w:t>
      </w:r>
      <w:proofErr w:type="gramStart"/>
      <w:r w:rsidRPr="00A35D99">
        <w:rPr>
          <w:rStyle w:val="Bold"/>
        </w:rPr>
        <w:t>Y</w:t>
      </w:r>
      <w:r>
        <w:t xml:space="preserve">  (</w:t>
      </w:r>
      <w:proofErr w:type="gramEnd"/>
      <w:r>
        <w:t>Yes)</w:t>
      </w:r>
      <w:r>
        <w:br/>
        <w:t xml:space="preserve">Do you wish to copy an existing order set? YES// </w:t>
      </w:r>
      <w:r w:rsidRPr="00A35D99">
        <w:rPr>
          <w:rStyle w:val="Bold"/>
        </w:rPr>
        <w:t>NO</w:t>
      </w:r>
      <w:r>
        <w:br/>
        <w:t xml:space="preserve">NAME: LRZSET HAGER </w:t>
      </w:r>
      <w:proofErr w:type="gramStart"/>
      <w:r>
        <w:t>DIABETIC  Replace</w:t>
      </w:r>
      <w:proofErr w:type="gramEnd"/>
      <w:r>
        <w:br/>
        <w:t xml:space="preserve">DISPLAY TEXT: </w:t>
      </w:r>
      <w:r w:rsidRPr="00A35D99">
        <w:rPr>
          <w:rStyle w:val="Bold"/>
        </w:rPr>
        <w:t>Diabetic Lab Tests</w:t>
      </w:r>
      <w:r>
        <w:br/>
        <w:t>DESCRIPTION:</w:t>
      </w:r>
      <w:r>
        <w:br/>
        <w:t xml:space="preserve">  No existing text</w:t>
      </w:r>
      <w:r>
        <w:br/>
        <w:t xml:space="preserve">  Edit? NO//</w:t>
      </w:r>
      <w:r>
        <w:br/>
      </w:r>
      <w:r>
        <w:br/>
        <w:t>ENTRY ACTION</w:t>
      </w:r>
      <w:proofErr w:type="gramStart"/>
      <w:r>
        <w:t>:</w:t>
      </w:r>
      <w:proofErr w:type="gramEnd"/>
      <w:r>
        <w:br/>
        <w:t>EXIT ACTION:</w:t>
      </w:r>
      <w:r>
        <w:br/>
        <w:t xml:space="preserve">Select COMPONENT SEQUENCE#: </w:t>
      </w:r>
      <w:r w:rsidRPr="00A35D99">
        <w:rPr>
          <w:rStyle w:val="Bold"/>
        </w:rPr>
        <w:t>1</w:t>
      </w:r>
      <w:r>
        <w:br/>
        <w:t>SEQUENCE: 1//</w:t>
      </w:r>
      <w:r>
        <w:br/>
        <w:t xml:space="preserve">ITEM: </w:t>
      </w:r>
      <w:r w:rsidRPr="00A35D99">
        <w:rPr>
          <w:rStyle w:val="Bold"/>
        </w:rPr>
        <w:t>LRZ HAGER GLUCOSE</w:t>
      </w:r>
      <w:r>
        <w:br/>
        <w:t xml:space="preserve"> </w:t>
      </w:r>
      <w:r>
        <w:br/>
        <w:t xml:space="preserve">Select COMPONENT SEQUENCE#: </w:t>
      </w:r>
      <w:r w:rsidRPr="00A35D99">
        <w:rPr>
          <w:rStyle w:val="Bold"/>
        </w:rPr>
        <w:t>2</w:t>
      </w:r>
      <w:r>
        <w:br/>
        <w:t>SEQUENCE: 2//</w:t>
      </w:r>
      <w:r>
        <w:br/>
        <w:t xml:space="preserve">ITEM: </w:t>
      </w:r>
      <w:r w:rsidRPr="00A35D99">
        <w:rPr>
          <w:rStyle w:val="Bold"/>
        </w:rPr>
        <w:t>LRZ HAGER HGBAIC</w:t>
      </w:r>
    </w:p>
    <w:p w:rsidR="00EE389A" w:rsidRDefault="00EE389A" w:rsidP="00EE389A">
      <w:pPr>
        <w:pStyle w:val="Heading1"/>
      </w:pPr>
      <w:r>
        <w:lastRenderedPageBreak/>
        <w:t>Adding Items to the Menu</w:t>
      </w:r>
    </w:p>
    <w:p w:rsidR="00EE389A" w:rsidRDefault="00EE389A" w:rsidP="00EE389A">
      <w:pPr>
        <w:pStyle w:val="bdytxt1"/>
      </w:pPr>
      <w:r>
        <w:rPr>
          <w:noProof/>
        </w:rPr>
        <w:drawing>
          <wp:inline distT="0" distB="0" distL="0" distR="0">
            <wp:extent cx="5486400" cy="3609975"/>
            <wp:effectExtent l="0" t="0" r="0" b="9525"/>
            <wp:docPr id="5" name="Picture 5" descr="In the Menu Editor, type Add at the &quot;Select Action&quot; prompt located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the Menu Editor, type Add at the &quot;Select Action&quot; prompt located at the bottom of the scre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rsidR="00EE389A" w:rsidRDefault="00EE389A" w:rsidP="00EE389A">
      <w:pPr>
        <w:pStyle w:val="Caption"/>
      </w:pPr>
      <w:r>
        <w:t xml:space="preserve">Figure </w:t>
      </w:r>
      <w:fldSimple w:instr=" SEQ Figure \* ARABIC ">
        <w:r>
          <w:rPr>
            <w:noProof/>
          </w:rPr>
          <w:t>13</w:t>
        </w:r>
      </w:fldSimple>
      <w:r>
        <w:t>: Adding newly created items to the menu</w:t>
      </w:r>
    </w:p>
    <w:p w:rsidR="00EE389A" w:rsidRDefault="00EE389A" w:rsidP="00EE389A">
      <w:pPr>
        <w:pStyle w:val="bdytxt1"/>
      </w:pPr>
      <w:r>
        <w:t xml:space="preserve">At the “Select Action” prompt type </w:t>
      </w:r>
      <w:r w:rsidRPr="00A35D99">
        <w:rPr>
          <w:rStyle w:val="Bold"/>
        </w:rPr>
        <w:t>Add</w:t>
      </w:r>
      <w:r w:rsidRPr="00A35D99">
        <w:t>.</w:t>
      </w:r>
      <w:r>
        <w:t xml:space="preserve"> This option will add the newly created items.</w:t>
      </w:r>
    </w:p>
    <w:p w:rsidR="00EE389A" w:rsidRPr="002946F9" w:rsidRDefault="00EE389A" w:rsidP="00EE389A">
      <w:pPr>
        <w:pStyle w:val="computeroutput"/>
        <w:rPr>
          <w:b/>
        </w:rPr>
      </w:pPr>
      <w:r>
        <w:t xml:space="preserve">Add: </w:t>
      </w:r>
      <w:r w:rsidRPr="00091A48">
        <w:rPr>
          <w:rStyle w:val="Bold"/>
        </w:rPr>
        <w:t>TEXT</w:t>
      </w:r>
      <w:r>
        <w:t xml:space="preserve">   </w:t>
      </w:r>
      <w:proofErr w:type="spellStart"/>
      <w:r>
        <w:t>Text</w:t>
      </w:r>
      <w:proofErr w:type="spellEnd"/>
      <w:r>
        <w:t xml:space="preserve"> or Header</w:t>
      </w:r>
      <w:r>
        <w:br/>
        <w:t xml:space="preserve">DISPLAY TEXT: </w:t>
      </w:r>
      <w:r w:rsidRPr="00EB25E8">
        <w:rPr>
          <w:rStyle w:val="Bold"/>
        </w:rPr>
        <w:t>LAB</w:t>
      </w:r>
      <w:r>
        <w:br/>
        <w:t xml:space="preserve">ROW: </w:t>
      </w:r>
      <w:r w:rsidRPr="00EB25E8">
        <w:rPr>
          <w:rStyle w:val="Bold"/>
        </w:rPr>
        <w:t>1</w:t>
      </w:r>
      <w:r>
        <w:br/>
        <w:t xml:space="preserve">COLUMN: </w:t>
      </w:r>
      <w:r w:rsidRPr="00EB25E8">
        <w:rPr>
          <w:rStyle w:val="Bold"/>
        </w:rPr>
        <w:t>1</w:t>
      </w:r>
      <w:r>
        <w:br/>
        <w:t xml:space="preserve">HEADER: NO// </w:t>
      </w:r>
      <w:r w:rsidRPr="00EB25E8">
        <w:rPr>
          <w:rStyle w:val="Bold"/>
        </w:rPr>
        <w:t>YES</w:t>
      </w:r>
      <w:r>
        <w:br/>
        <w:t xml:space="preserve"> </w:t>
      </w:r>
      <w:r>
        <w:br/>
        <w:t xml:space="preserve">DISPLAY TEXT: </w:t>
      </w:r>
      <w:r w:rsidRPr="00EB25E8">
        <w:rPr>
          <w:rStyle w:val="Bold"/>
        </w:rPr>
        <w:t>RADIOLOGY</w:t>
      </w:r>
      <w:r>
        <w:br/>
        <w:t xml:space="preserve">ROW: </w:t>
      </w:r>
      <w:r w:rsidRPr="00EB25E8">
        <w:rPr>
          <w:rStyle w:val="Bold"/>
        </w:rPr>
        <w:t>8</w:t>
      </w:r>
      <w:r>
        <w:br/>
        <w:t xml:space="preserve">COLUMN: </w:t>
      </w:r>
      <w:r w:rsidRPr="00EB25E8">
        <w:rPr>
          <w:rStyle w:val="Bold"/>
        </w:rPr>
        <w:t>1</w:t>
      </w:r>
      <w:r>
        <w:br/>
        <w:t xml:space="preserve">HEADER: NO// </w:t>
      </w:r>
      <w:r w:rsidRPr="00EB25E8">
        <w:rPr>
          <w:rStyle w:val="Bold"/>
        </w:rPr>
        <w:t>YES</w:t>
      </w:r>
      <w:r>
        <w:br/>
      </w:r>
      <w:r>
        <w:br/>
        <w:t xml:space="preserve">DISPLAY TEXT: </w:t>
      </w:r>
      <w:r w:rsidRPr="00EB25E8">
        <w:rPr>
          <w:rStyle w:val="Bold"/>
        </w:rPr>
        <w:t>MEDICATIONS</w:t>
      </w:r>
      <w:r>
        <w:br/>
        <w:t xml:space="preserve">ROW: </w:t>
      </w:r>
      <w:r w:rsidRPr="00EB25E8">
        <w:rPr>
          <w:rStyle w:val="Bold"/>
        </w:rPr>
        <w:t>1</w:t>
      </w:r>
      <w:r>
        <w:br/>
        <w:t xml:space="preserve">COLUMN: </w:t>
      </w:r>
      <w:r w:rsidRPr="00EB25E8">
        <w:rPr>
          <w:rStyle w:val="Bold"/>
        </w:rPr>
        <w:t>2</w:t>
      </w:r>
      <w:r>
        <w:br/>
        <w:t xml:space="preserve">HEADER: NO// </w:t>
      </w:r>
      <w:r w:rsidRPr="00EB25E8">
        <w:rPr>
          <w:rStyle w:val="Bold"/>
        </w:rPr>
        <w:t>YES</w:t>
      </w:r>
      <w:r>
        <w:br/>
        <w:t xml:space="preserve"> </w:t>
      </w:r>
      <w:r>
        <w:br/>
        <w:t xml:space="preserve">DISPLAY TEXT: </w:t>
      </w:r>
      <w:r w:rsidRPr="00EB25E8">
        <w:rPr>
          <w:rStyle w:val="Bold"/>
        </w:rPr>
        <w:t>NURSING</w:t>
      </w:r>
      <w:r>
        <w:br/>
        <w:t xml:space="preserve">ROW: </w:t>
      </w:r>
      <w:r w:rsidRPr="00EB25E8">
        <w:rPr>
          <w:rStyle w:val="Bold"/>
        </w:rPr>
        <w:t>10</w:t>
      </w:r>
      <w:r>
        <w:br/>
        <w:t xml:space="preserve">COLUMN: </w:t>
      </w:r>
      <w:r w:rsidRPr="00EB25E8">
        <w:rPr>
          <w:rStyle w:val="Bold"/>
        </w:rPr>
        <w:t>2</w:t>
      </w:r>
      <w:r>
        <w:br/>
        <w:t xml:space="preserve">HEADER: NO// </w:t>
      </w:r>
      <w:r w:rsidRPr="00EB25E8">
        <w:rPr>
          <w:rStyle w:val="Bold"/>
        </w:rPr>
        <w:t>YES</w:t>
      </w:r>
    </w:p>
    <w:p w:rsidR="00EE389A" w:rsidRDefault="00EE389A" w:rsidP="00EE389A">
      <w:pPr>
        <w:pStyle w:val="Caption"/>
      </w:pPr>
      <w:r>
        <w:t xml:space="preserve">Figure </w:t>
      </w:r>
      <w:fldSimple w:instr=" SEQ Figure \* ARABIC ">
        <w:r>
          <w:rPr>
            <w:noProof/>
          </w:rPr>
          <w:t>14</w:t>
        </w:r>
      </w:fldSimple>
      <w:r>
        <w:t>: Example of using the Add option</w:t>
      </w:r>
    </w:p>
    <w:p w:rsidR="00EE389A" w:rsidRDefault="00EE389A" w:rsidP="00EE389A">
      <w:pPr>
        <w:pStyle w:val="bdytxt1"/>
      </w:pPr>
      <w:r>
        <w:rPr>
          <w:noProof/>
        </w:rPr>
        <w:lastRenderedPageBreak/>
        <w:drawing>
          <wp:inline distT="0" distB="0" distL="0" distR="0">
            <wp:extent cx="5486400" cy="3609975"/>
            <wp:effectExtent l="0" t="0" r="0" b="9525"/>
            <wp:docPr id="4" name="Picture 4" descr="In this screenshot the following headers display: Lab, Radiology, Medications and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 this screenshot the following headers display: Lab, Radiology, Medications and Nurs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rsidR="00EE389A" w:rsidRDefault="00EE389A" w:rsidP="00EE389A">
      <w:pPr>
        <w:pStyle w:val="Caption"/>
      </w:pPr>
      <w:r>
        <w:t xml:space="preserve">Figure </w:t>
      </w:r>
      <w:fldSimple w:instr=" SEQ Figure \* ARABIC ">
        <w:r>
          <w:rPr>
            <w:noProof/>
          </w:rPr>
          <w:t>15</w:t>
        </w:r>
      </w:fldSimple>
      <w:r>
        <w:t>: Example of empty headers in the ORZM HAGER SAMPLE menu</w:t>
      </w:r>
    </w:p>
    <w:p w:rsidR="00EE389A" w:rsidRDefault="00EE389A" w:rsidP="00EE389A">
      <w:pPr>
        <w:pStyle w:val="bdytxt1"/>
      </w:pPr>
      <w:r>
        <w:t>The headers on this screen should be empty until items are added. Use the Toggle Display option to ensure that nothing displays under the headers because the headers are not associated with any real items.</w:t>
      </w:r>
    </w:p>
    <w:p w:rsidR="00EE389A" w:rsidRDefault="00EE389A" w:rsidP="00EE389A">
      <w:pPr>
        <w:pStyle w:val="bdytxt1"/>
      </w:pPr>
      <w:r>
        <w:t xml:space="preserve">At the “Select Action” prompt, type </w:t>
      </w:r>
      <w:r w:rsidRPr="00091A48">
        <w:rPr>
          <w:rStyle w:val="Bold"/>
        </w:rPr>
        <w:t>Add</w:t>
      </w:r>
      <w:r>
        <w:t xml:space="preserve"> to add the newly created items.</w:t>
      </w:r>
    </w:p>
    <w:p w:rsidR="00EE389A" w:rsidRDefault="00EE389A" w:rsidP="00EE389A">
      <w:pPr>
        <w:pStyle w:val="computeroutput"/>
      </w:pPr>
      <w:r>
        <w:t xml:space="preserve">ITEM: </w:t>
      </w:r>
      <w:r w:rsidRPr="00091A48">
        <w:rPr>
          <w:rStyle w:val="Bold"/>
        </w:rPr>
        <w:t>LRZ CBC OUTPT</w:t>
      </w:r>
      <w:r>
        <w:br/>
        <w:t xml:space="preserve">ROW: </w:t>
      </w:r>
      <w:r w:rsidRPr="00091A48">
        <w:rPr>
          <w:rStyle w:val="Bold"/>
        </w:rPr>
        <w:t>2</w:t>
      </w:r>
      <w:r>
        <w:br/>
        <w:t xml:space="preserve">COLUMN: </w:t>
      </w:r>
      <w:r w:rsidRPr="00091A48">
        <w:rPr>
          <w:rStyle w:val="Bold"/>
        </w:rPr>
        <w:t>1</w:t>
      </w:r>
      <w:r>
        <w:br/>
        <w:t>DISPLAY TEXT:</w:t>
      </w:r>
      <w:r>
        <w:br/>
        <w:t xml:space="preserve">MNEMONIC: </w:t>
      </w:r>
      <w:r w:rsidRPr="00091A48">
        <w:rPr>
          <w:rStyle w:val="Bold"/>
        </w:rPr>
        <w:t>1</w:t>
      </w:r>
      <w:r>
        <w:rPr>
          <w:b/>
        </w:rPr>
        <w:br/>
      </w:r>
      <w:r>
        <w:t xml:space="preserve">ITEM: </w:t>
      </w:r>
      <w:r w:rsidRPr="00091A48">
        <w:rPr>
          <w:rStyle w:val="Bold"/>
        </w:rPr>
        <w:t>LRZ GLUCOSE TODAY</w:t>
      </w:r>
      <w:r>
        <w:br/>
        <w:t xml:space="preserve">ROW: </w:t>
      </w:r>
      <w:r w:rsidRPr="00091A48">
        <w:rPr>
          <w:rStyle w:val="Bold"/>
        </w:rPr>
        <w:t>3</w:t>
      </w:r>
      <w:r>
        <w:br/>
        <w:t xml:space="preserve">COLUMN: </w:t>
      </w:r>
      <w:r>
        <w:rPr>
          <w:b/>
        </w:rPr>
        <w:t>1</w:t>
      </w:r>
      <w:r>
        <w:br/>
        <w:t>DISPLAY TEXT:</w:t>
      </w:r>
      <w:r>
        <w:br/>
        <w:t xml:space="preserve">MNEMONIC: </w:t>
      </w:r>
      <w:r w:rsidRPr="00091A48">
        <w:rPr>
          <w:rStyle w:val="Bold"/>
        </w:rPr>
        <w:t>2</w:t>
      </w:r>
      <w:r>
        <w:rPr>
          <w:b/>
        </w:rPr>
        <w:br/>
      </w:r>
      <w:r>
        <w:t xml:space="preserve">ITEM: </w:t>
      </w:r>
      <w:r w:rsidRPr="00091A48">
        <w:rPr>
          <w:rStyle w:val="Bold"/>
        </w:rPr>
        <w:t>LRZ HGBAIC OUTPT</w:t>
      </w:r>
      <w:r>
        <w:br/>
        <w:t xml:space="preserve">ROW: </w:t>
      </w:r>
      <w:r w:rsidRPr="00091A48">
        <w:rPr>
          <w:rStyle w:val="Bold"/>
        </w:rPr>
        <w:t>4</w:t>
      </w:r>
      <w:r>
        <w:br/>
        <w:t xml:space="preserve">COLUMN: </w:t>
      </w:r>
      <w:r w:rsidRPr="00091A48">
        <w:rPr>
          <w:rStyle w:val="Bold"/>
        </w:rPr>
        <w:t>1</w:t>
      </w:r>
      <w:r>
        <w:br/>
        <w:t>DISPLAY TEXT:</w:t>
      </w:r>
      <w:r>
        <w:br/>
        <w:t xml:space="preserve">MNEMONIC: </w:t>
      </w:r>
      <w:r w:rsidRPr="00091A48">
        <w:rPr>
          <w:rStyle w:val="Bold"/>
        </w:rPr>
        <w:t>3</w:t>
      </w:r>
      <w:r>
        <w:rPr>
          <w:b/>
        </w:rPr>
        <w:br/>
      </w:r>
      <w:r>
        <w:t xml:space="preserve">ITEM: </w:t>
      </w:r>
      <w:r w:rsidRPr="00237938">
        <w:rPr>
          <w:rStyle w:val="Bold"/>
        </w:rPr>
        <w:t>LRZSET HAGER DIABETIC</w:t>
      </w:r>
      <w:r>
        <w:br/>
        <w:t xml:space="preserve">ROW: </w:t>
      </w:r>
      <w:r w:rsidRPr="00237938">
        <w:rPr>
          <w:rStyle w:val="Bold"/>
        </w:rPr>
        <w:t>5</w:t>
      </w:r>
      <w:r>
        <w:br/>
        <w:t xml:space="preserve">COLUMN: </w:t>
      </w:r>
      <w:r w:rsidRPr="00237938">
        <w:rPr>
          <w:rStyle w:val="Bold"/>
        </w:rPr>
        <w:t>1</w:t>
      </w:r>
      <w:r>
        <w:br/>
        <w:t>DISPLAY TEXT:</w:t>
      </w:r>
      <w:r>
        <w:br/>
        <w:t xml:space="preserve">MNEMONIC: </w:t>
      </w:r>
      <w:r w:rsidRPr="00237938">
        <w:rPr>
          <w:rStyle w:val="Bold"/>
        </w:rPr>
        <w:t>4</w:t>
      </w:r>
      <w:r>
        <w:rPr>
          <w:b/>
        </w:rPr>
        <w:br/>
      </w:r>
      <w:r>
        <w:t xml:space="preserve">ITEM: </w:t>
      </w:r>
      <w:r w:rsidRPr="00237938">
        <w:rPr>
          <w:rStyle w:val="Bold"/>
        </w:rPr>
        <w:t>RAZ HAGER KNEE</w:t>
      </w:r>
      <w:r>
        <w:br/>
        <w:t xml:space="preserve">ROW: </w:t>
      </w:r>
      <w:r w:rsidRPr="00237938">
        <w:rPr>
          <w:rStyle w:val="Bold"/>
        </w:rPr>
        <w:t>11</w:t>
      </w:r>
    </w:p>
    <w:p w:rsidR="00EE389A" w:rsidRDefault="00EE389A" w:rsidP="00EE389A">
      <w:pPr>
        <w:pStyle w:val="computeroutput"/>
        <w:rPr>
          <w:b/>
        </w:rPr>
      </w:pPr>
      <w:r>
        <w:lastRenderedPageBreak/>
        <w:t xml:space="preserve">COLUMN: </w:t>
      </w:r>
      <w:r w:rsidRPr="00237938">
        <w:rPr>
          <w:rStyle w:val="Bold"/>
        </w:rPr>
        <w:t>1</w:t>
      </w:r>
      <w:r>
        <w:br/>
        <w:t>DISPLAY TEXT</w:t>
      </w:r>
      <w:proofErr w:type="gramStart"/>
      <w:r>
        <w:t>:</w:t>
      </w:r>
      <w:proofErr w:type="gramEnd"/>
      <w:r>
        <w:br/>
        <w:t xml:space="preserve">MNEMONIC: </w:t>
      </w:r>
      <w:r w:rsidRPr="00237938">
        <w:rPr>
          <w:rStyle w:val="Bold"/>
        </w:rPr>
        <w:t>10</w:t>
      </w:r>
      <w:r>
        <w:rPr>
          <w:b/>
        </w:rPr>
        <w:br/>
      </w:r>
      <w:r>
        <w:t xml:space="preserve">ITEM: </w:t>
      </w:r>
      <w:r w:rsidRPr="00237938">
        <w:rPr>
          <w:rStyle w:val="Bold"/>
        </w:rPr>
        <w:t>PSOZ AMOXICIILIN 500MG BID</w:t>
      </w:r>
      <w:r>
        <w:br/>
        <w:t xml:space="preserve">ROW: </w:t>
      </w:r>
      <w:r w:rsidRPr="00237938">
        <w:rPr>
          <w:rStyle w:val="Bold"/>
        </w:rPr>
        <w:t>2</w:t>
      </w:r>
      <w:r>
        <w:br/>
        <w:t xml:space="preserve">COLUMN: </w:t>
      </w:r>
      <w:r w:rsidRPr="00237938">
        <w:rPr>
          <w:rStyle w:val="Bold"/>
        </w:rPr>
        <w:t>2</w:t>
      </w:r>
      <w:r>
        <w:br/>
        <w:t>DISPLAY TEXT:</w:t>
      </w:r>
      <w:r>
        <w:br/>
        <w:t xml:space="preserve">MNEMONIC: </w:t>
      </w:r>
      <w:r w:rsidRPr="00237938">
        <w:rPr>
          <w:rStyle w:val="Bold"/>
        </w:rPr>
        <w:t>20</w:t>
      </w:r>
      <w:r>
        <w:rPr>
          <w:b/>
        </w:rPr>
        <w:br/>
      </w:r>
      <w:r>
        <w:t xml:space="preserve">ITEM: </w:t>
      </w:r>
      <w:r w:rsidRPr="00237938">
        <w:rPr>
          <w:rStyle w:val="Bold"/>
        </w:rPr>
        <w:t>ORZ HAGER DRESSING CHANGE</w:t>
      </w:r>
      <w:r>
        <w:br/>
        <w:t xml:space="preserve">ROW: </w:t>
      </w:r>
      <w:r w:rsidRPr="00237938">
        <w:rPr>
          <w:rStyle w:val="Bold"/>
        </w:rPr>
        <w:t>11</w:t>
      </w:r>
      <w:r>
        <w:br/>
        <w:t xml:space="preserve">COLUMN: </w:t>
      </w:r>
      <w:r w:rsidRPr="00237938">
        <w:rPr>
          <w:rStyle w:val="Bold"/>
        </w:rPr>
        <w:t>2</w:t>
      </w:r>
      <w:r>
        <w:br/>
        <w:t>DISPLAY TEXT:</w:t>
      </w:r>
      <w:r>
        <w:br/>
        <w:t xml:space="preserve">MNEMONIC: </w:t>
      </w:r>
      <w:r w:rsidRPr="00237938">
        <w:rPr>
          <w:rStyle w:val="Bold"/>
        </w:rPr>
        <w:t>30</w:t>
      </w:r>
    </w:p>
    <w:p w:rsidR="00EE389A" w:rsidRDefault="00EE389A" w:rsidP="00EE389A">
      <w:pPr>
        <w:pStyle w:val="Caption"/>
      </w:pPr>
      <w:r>
        <w:t xml:space="preserve">Figure </w:t>
      </w:r>
      <w:fldSimple w:instr=" SEQ Figure \* ARABIC ">
        <w:r>
          <w:rPr>
            <w:noProof/>
          </w:rPr>
          <w:t>16</w:t>
        </w:r>
      </w:fldSimple>
      <w:r>
        <w:t>: Example of adding to the menu ORZM HAGER SAMPLE</w:t>
      </w:r>
    </w:p>
    <w:p w:rsidR="00EE389A" w:rsidRDefault="00EE389A" w:rsidP="00EE389A">
      <w:pPr>
        <w:pStyle w:val="bdytxt1"/>
      </w:pPr>
      <w:r>
        <w:rPr>
          <w:noProof/>
        </w:rPr>
        <w:drawing>
          <wp:inline distT="0" distB="0" distL="0" distR="0">
            <wp:extent cx="5943600" cy="3914775"/>
            <wp:effectExtent l="0" t="0" r="0" b="9525"/>
            <wp:docPr id="3" name="Picture 3" descr="Headers with the following text. Lab: 1 CBC Today, 2 Glucose Today, 3 HGBA1C Today and 4 Diabetic Lab Tests. Radiology: 10 Knee Xray. Medications: 20 Amoxicillin 500mg bid 7 days. Nursing: 30 Dressing Change as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s with the following text. Lab: 1 CBC Today, 2 Glucose Today, 3 HGBA1C Today and 4 Diabetic Lab Tests. Radiology: 10 Knee Xray. Medications: 20 Amoxicillin 500mg bid 7 days. Nursing: 30 Dressing Change as Indic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EE389A" w:rsidRDefault="00EE389A" w:rsidP="00EE389A">
      <w:pPr>
        <w:pStyle w:val="Caption"/>
      </w:pPr>
      <w:r>
        <w:t xml:space="preserve">Figure </w:t>
      </w:r>
      <w:fldSimple w:instr=" SEQ Figure \* ARABIC ">
        <w:r>
          <w:rPr>
            <w:noProof/>
          </w:rPr>
          <w:t>17</w:t>
        </w:r>
      </w:fldSimple>
      <w:r>
        <w:t>: Example of headers that are populated with data</w:t>
      </w:r>
    </w:p>
    <w:p w:rsidR="00EE389A" w:rsidRDefault="00EE389A" w:rsidP="00EE389A">
      <w:pPr>
        <w:pStyle w:val="bdytxt1"/>
      </w:pPr>
      <w:r>
        <w:t xml:space="preserve">At the “Select Action” prompt type </w:t>
      </w:r>
      <w:r w:rsidRPr="002946F9">
        <w:rPr>
          <w:rStyle w:val="Bold"/>
        </w:rPr>
        <w:t>Toggle Display</w:t>
      </w:r>
      <w:r>
        <w:t xml:space="preserve"> to view the </w:t>
      </w:r>
      <w:r w:rsidRPr="002946F9">
        <w:rPr>
          <w:rStyle w:val="Italic"/>
        </w:rPr>
        <w:t>official</w:t>
      </w:r>
      <w:r>
        <w:t xml:space="preserve"> names of the items.</w:t>
      </w:r>
    </w:p>
    <w:p w:rsidR="00EE389A" w:rsidRDefault="00EE389A" w:rsidP="00EE389A">
      <w:pPr>
        <w:pStyle w:val="bdytxt1"/>
      </w:pPr>
      <w:r>
        <w:rPr>
          <w:noProof/>
        </w:rPr>
        <w:lastRenderedPageBreak/>
        <w:drawing>
          <wp:inline distT="0" distB="0" distL="0" distR="0">
            <wp:extent cx="5943600" cy="3914775"/>
            <wp:effectExtent l="0" t="0" r="0" b="9525"/>
            <wp:docPr id="2" name="Picture 2" descr="Listing after user toggles display: 1 LRZ CBC OUTPUT, 2 LRZ GLUCOSE TODAY, 3 LRZ HGBA1C OUTPT, 4 LRZSET HAGER DIABETIC, 10 RAZ HAGER KNEE, 20 PSOZ AMOXICILLIN 500 MG BID, 30 ORZ HAGER DRESSING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ting after user toggles display: 1 LRZ CBC OUTPUT, 2 LRZ GLUCOSE TODAY, 3 LRZ HGBA1C OUTPT, 4 LRZSET HAGER DIABETIC, 10 RAZ HAGER KNEE, 20 PSOZ AMOXICILLIN 500 MG BID, 30 ORZ HAGER DRESSING CHAN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EE389A" w:rsidRDefault="00EE389A" w:rsidP="00EE389A">
      <w:pPr>
        <w:pStyle w:val="Caption"/>
      </w:pPr>
      <w:r>
        <w:t xml:space="preserve">Figure </w:t>
      </w:r>
      <w:fldSimple w:instr=" SEQ Figure \* ARABIC ">
        <w:r>
          <w:rPr>
            <w:noProof/>
          </w:rPr>
          <w:t>18</w:t>
        </w:r>
      </w:fldSimple>
      <w:r>
        <w:t>: Example of menu after user toggles display</w:t>
      </w:r>
    </w:p>
    <w:p w:rsidR="00EE389A" w:rsidRDefault="00EE389A" w:rsidP="00EE389A">
      <w:pPr>
        <w:pStyle w:val="Heading1"/>
      </w:pPr>
      <w:r>
        <w:t>Add This Menu to the EHR</w:t>
      </w:r>
    </w:p>
    <w:p w:rsidR="00EE389A" w:rsidRDefault="00EE389A" w:rsidP="00EE389A">
      <w:pPr>
        <w:pStyle w:val="bdytxt1"/>
      </w:pPr>
      <w:r>
        <w:t xml:space="preserve">At the “Select Order Menu Management Option” prompt type </w:t>
      </w:r>
      <w:r>
        <w:rPr>
          <w:rStyle w:val="Bold"/>
        </w:rPr>
        <w:t>PAR</w:t>
      </w:r>
      <w:r>
        <w:t xml:space="preserve"> (Menu Parameters) and press the Enter key.</w:t>
      </w:r>
    </w:p>
    <w:p w:rsidR="00EE389A" w:rsidRDefault="00EE389A" w:rsidP="00EE389A">
      <w:pPr>
        <w:pStyle w:val="bdytxt1"/>
      </w:pPr>
      <w:r w:rsidRPr="00AE40E8">
        <w:rPr>
          <w:noProof/>
        </w:rPr>
        <w:lastRenderedPageBreak/>
        <w:drawing>
          <wp:inline distT="0" distB="0" distL="0" distR="0">
            <wp:extent cx="5943600" cy="3914775"/>
            <wp:effectExtent l="0" t="0" r="0" b="9525"/>
            <wp:docPr id="1" name="Picture 1" descr="Menu Parameters screen&#10;CON New Consult Dialog Default&#10;INP Write Orders List (Inpatient)&#10;MED New Med Dialog Default&#10;OUT Write Orders List (Outpatient)&#10;PRO New Procedure Dialog Default&#10;STY Order Menu Style&#10;&#10;Select Menu Parameters Option prompt displays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u Parameters screen&#10;CON New Consult Dialog Default&#10;INP Write Orders List (Inpatient)&#10;MED New Med Dialog Default&#10;OUT Write Orders List (Outpatient)&#10;PRO New Procedure Dialog Default&#10;STY Order Menu Style&#10;&#10;Select Menu Parameters Option prompt displays at the bottom of the sc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EE389A" w:rsidRDefault="00EE389A" w:rsidP="00EE389A">
      <w:pPr>
        <w:pStyle w:val="Caption"/>
      </w:pPr>
      <w:r>
        <w:t xml:space="preserve">Figure </w:t>
      </w:r>
      <w:fldSimple w:instr=" SEQ Figure \* ARABIC ">
        <w:r>
          <w:rPr>
            <w:noProof/>
          </w:rPr>
          <w:t>19</w:t>
        </w:r>
      </w:fldSimple>
      <w:r>
        <w:t>: Example of Menu Parameters menu options</w:t>
      </w:r>
    </w:p>
    <w:p w:rsidR="00EE389A" w:rsidRDefault="00EE389A" w:rsidP="00EE389A">
      <w:pPr>
        <w:pStyle w:val="bdytxt1"/>
      </w:pPr>
      <w:r>
        <w:t xml:space="preserve">At the “Select Order Menu Parameters Option” prompt type </w:t>
      </w:r>
      <w:r>
        <w:rPr>
          <w:rStyle w:val="Bold"/>
        </w:rPr>
        <w:t>OUT</w:t>
      </w:r>
      <w:r>
        <w:t xml:space="preserve"> (Write Orders List) and press the Enter key.</w:t>
      </w:r>
    </w:p>
    <w:p w:rsidR="00EE389A" w:rsidRDefault="00EE389A" w:rsidP="00EE389A">
      <w:pPr>
        <w:pStyle w:val="bdytxt1"/>
      </w:pPr>
      <w:r>
        <w:t xml:space="preserve">Next, type </w:t>
      </w:r>
      <w:proofErr w:type="gramStart"/>
      <w:r w:rsidRPr="00AE2B51">
        <w:rPr>
          <w:rStyle w:val="Bold"/>
        </w:rPr>
        <w:t>8</w:t>
      </w:r>
      <w:r>
        <w:t xml:space="preserve">  System</w:t>
      </w:r>
      <w:proofErr w:type="gramEnd"/>
      <w:r>
        <w:t xml:space="preserve">   DEMO.MEDSPHERE.COM</w:t>
      </w:r>
    </w:p>
    <w:p w:rsidR="00EE389A" w:rsidRDefault="00EE389A" w:rsidP="00EE389A">
      <w:pPr>
        <w:pStyle w:val="computeroutput"/>
      </w:pPr>
      <w:r>
        <w:t xml:space="preserve">----- Setting Menu for Write Orders </w:t>
      </w:r>
      <w:proofErr w:type="gramStart"/>
      <w:r>
        <w:t>List  for</w:t>
      </w:r>
      <w:proofErr w:type="gramEnd"/>
      <w:r>
        <w:t xml:space="preserve"> System: DEMO.MEDSPHERE.COM -----</w:t>
      </w:r>
      <w:r>
        <w:br/>
        <w:t>Order Dialog: ORZM MAIN MENU//</w:t>
      </w:r>
    </w:p>
    <w:p w:rsidR="00EE389A" w:rsidRDefault="00EE389A" w:rsidP="00EE389A">
      <w:pPr>
        <w:pStyle w:val="Caption"/>
      </w:pPr>
      <w:r>
        <w:t xml:space="preserve">Figure </w:t>
      </w:r>
      <w:fldSimple w:instr=" SEQ Figure \* ARABIC ">
        <w:r>
          <w:rPr>
            <w:noProof/>
          </w:rPr>
          <w:t>20</w:t>
        </w:r>
      </w:fldSimple>
      <w:r>
        <w:t xml:space="preserve">: Example of system display after user types </w:t>
      </w:r>
      <w:r w:rsidRPr="00CE0230">
        <w:rPr>
          <w:rStyle w:val="Bold"/>
        </w:rPr>
        <w:t>8</w:t>
      </w:r>
      <w:r>
        <w:t xml:space="preserve"> at the prompt</w:t>
      </w:r>
    </w:p>
    <w:p w:rsidR="00EE389A" w:rsidRPr="00977791" w:rsidRDefault="00EE389A" w:rsidP="00EE389A">
      <w:pPr>
        <w:pStyle w:val="Caption"/>
        <w:ind w:left="0" w:firstLine="0"/>
      </w:pPr>
    </w:p>
    <w:p w:rsidR="00AD0BE1" w:rsidRDefault="00AD0BE1"/>
    <w:sectPr w:rsidR="00AD0BE1">
      <w:headerReference w:type="default" r:id="rId19"/>
      <w:footerReference w:type="even" r:id="rId20"/>
      <w:footerReference w:type="default" r:id="rId21"/>
      <w:pgSz w:w="12240" w:h="15840" w:code="1"/>
      <w:pgMar w:top="162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011" w:rsidRDefault="00B42011" w:rsidP="00EE389A">
      <w:pPr>
        <w:spacing w:after="0" w:line="240" w:lineRule="auto"/>
      </w:pPr>
      <w:r>
        <w:separator/>
      </w:r>
    </w:p>
  </w:endnote>
  <w:endnote w:type="continuationSeparator" w:id="0">
    <w:p w:rsidR="00B42011" w:rsidRDefault="00B42011" w:rsidP="00EE3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59D" w:rsidRDefault="002F2B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159D" w:rsidRDefault="00B420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59D" w:rsidRDefault="002F2BA8">
    <w:pPr>
      <w:pStyle w:val="Footer"/>
    </w:pPr>
    <w:r>
      <w:tab/>
    </w:r>
    <w:r>
      <w:rPr>
        <w:rStyle w:val="PageNumber"/>
      </w:rPr>
      <w:fldChar w:fldCharType="begin"/>
    </w:r>
    <w:r>
      <w:rPr>
        <w:rStyle w:val="PageNumber"/>
      </w:rPr>
      <w:instrText xml:space="preserve"> PAGE </w:instrText>
    </w:r>
    <w:r>
      <w:rPr>
        <w:rStyle w:val="PageNumber"/>
      </w:rPr>
      <w:fldChar w:fldCharType="separate"/>
    </w:r>
    <w:r w:rsidR="003763B0">
      <w:rPr>
        <w:rStyle w:val="PageNumber"/>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011" w:rsidRDefault="00B42011" w:rsidP="00EE389A">
      <w:pPr>
        <w:spacing w:after="0" w:line="240" w:lineRule="auto"/>
      </w:pPr>
      <w:r>
        <w:separator/>
      </w:r>
    </w:p>
  </w:footnote>
  <w:footnote w:type="continuationSeparator" w:id="0">
    <w:p w:rsidR="00B42011" w:rsidRDefault="00B42011" w:rsidP="00EE38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59D" w:rsidRDefault="00EE389A">
    <w:pPr>
      <w:pStyle w:val="Header"/>
      <w:rPr>
        <w:sz w:val="32"/>
      </w:rPr>
    </w:pPr>
    <w:r w:rsidRPr="00EE389A">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67DDE00C" wp14:editId="45E92A8A">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89A" w:rsidRDefault="00EE389A">
                            <w:pPr>
                              <w:pStyle w:val="Header"/>
                              <w:tabs>
                                <w:tab w:val="clear" w:pos="9360"/>
                              </w:tabs>
                              <w:rPr>
                                <w:color w:val="FFFFFF" w:themeColor="background1"/>
                                <w:sz w:val="24"/>
                              </w:rPr>
                            </w:pPr>
                            <w:r>
                              <w:rPr>
                                <w:color w:val="FFFFFF" w:themeColor="background1"/>
                                <w:sz w:val="24"/>
                              </w:rPr>
                              <w:fldChar w:fldCharType="begin"/>
                            </w:r>
                            <w:r>
                              <w:rPr>
                                <w:color w:val="FFFFFF" w:themeColor="background1"/>
                                <w:sz w:val="24"/>
                              </w:rPr>
                              <w:instrText xml:space="preserve"> PAGE   \* MERGEFORMAT </w:instrText>
                            </w:r>
                            <w:r>
                              <w:rPr>
                                <w:color w:val="FFFFFF" w:themeColor="background1"/>
                                <w:sz w:val="24"/>
                              </w:rPr>
                              <w:fldChar w:fldCharType="separate"/>
                            </w:r>
                            <w:r w:rsidR="003763B0">
                              <w:rPr>
                                <w:noProof/>
                                <w:color w:val="FFFFFF" w:themeColor="background1"/>
                                <w:sz w:val="24"/>
                              </w:rPr>
                              <w:t>2</w:t>
                            </w:r>
                            <w:r>
                              <w:rPr>
                                <w:noProof/>
                                <w:color w:val="FFFFFF" w:themeColor="background1"/>
                                <w:sz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DE00C"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A3cUA&#10;AADcAAAADwAAAGRycy9kb3ducmV2LnhtbERPTWvCQBC9C/6HZYTezKaFisZspC0tFAS1VgVvY3ZM&#10;gtnZkF019de7hUJv83ifk846U4sLta6yrOAxikEQ51ZXXCjYfH8MxyCcR9ZYWyYFP+RglvV7KSba&#10;XvmLLmtfiBDCLkEFpfdNIqXLSzLoItsQB+5oW4M+wLaQusVrCDe1fIrjkTRYcWgosaG3kvLT+mwU&#10;3LaH3XK3KuavC3l6ro52P36f7JV6GHQvUxCeOv8v/nN/6jB/NIHfZ8IF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ADdxQAAANwAAAAPAAAAAAAAAAAAAAAAAJgCAABkcnMv&#10;ZG93bnJldi54bWxQSwUGAAAAAAQABAD1AAAAigMAAAAA&#10;" fillcolor="white [3212]" stroked="f" strokeweight="1.25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Cy8QA&#10;AADcAAAADwAAAGRycy9kb3ducmV2LnhtbESPQWvCQBCF74L/YZlCL6IbW7AldRUtFTwp2mKvQ3aa&#10;LGZnQ3aN8d93DoK3Gd6b976ZL3tfq47a6AIbmE4yUMRFsI5LAz/fm/E7qJiQLdaBycCNIiwXw8Ec&#10;cxuufKDumEolIRxzNFCl1ORax6Iij3ESGmLR/kLrMcnaltq2eJVwX+uXLJtpj46locKGPisqzseL&#10;NzByJ73fxdfbjBx/rbvf84VtZszzU7/6AJWoTw/z/XprBf9N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4wsvEAAAA3AAAAA8AAAAAAAAAAAAAAAAAmAIAAGRycy9k&#10;b3ducmV2LnhtbFBLBQYAAAAABAAEAPUAAACJAwAAAAA=&#10;" path="m,l1462822,r,1014481l638269,407899,,xe" fillcolor="#1cade4 [3204]" stroked="f" strokeweight="1.25pt">
                  <v:path arrowok="t" o:connecttype="custom" o:connectlocs="0,0;1463040,0;1463040,1014984;638364,408101;0,0" o:connectangles="0,0,0,0,0"/>
                </v:shape>
                <v:rect id="Rectangle 171"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ASsIA&#10;AADcAAAADwAAAGRycy9kb3ducmV2LnhtbERPS2sCMRC+F/wPYYReimbdg8pqlCIUSsGCj9LrmIyb&#10;pZvJsonu+u8bQfA2H99zluve1eJKbag8K5iMMxDE2puKSwXHw8doDiJEZIO1Z1JwowDr1eBliYXx&#10;He/ouo+lSCEcClRgY2wKKYO25DCMfUOcuLNvHcYE21KaFrsU7mqZZ9lUOqw4NVhsaGNJ/+0vTsF2&#10;F+rLxmr9Y/K377z7mv3m8aTU67B/X4CI1Men+OH+NGn+b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QBKwgAAANwAAAAPAAAAAAAAAAAAAAAAAJgCAABkcnMvZG93&#10;bnJldi54bWxQSwUGAAAAAAQABAD1AAAAhwMAAAAA&#10;" strokecolor="white [3212]" strokeweight="1.25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EE389A" w:rsidRDefault="00EE389A">
                      <w:pPr>
                        <w:pStyle w:val="Header"/>
                        <w:tabs>
                          <w:tab w:val="clear" w:pos="9360"/>
                        </w:tabs>
                        <w:rPr>
                          <w:color w:val="FFFFFF" w:themeColor="background1"/>
                          <w:sz w:val="24"/>
                        </w:rPr>
                      </w:pPr>
                      <w:r>
                        <w:rPr>
                          <w:color w:val="FFFFFF" w:themeColor="background1"/>
                          <w:sz w:val="24"/>
                        </w:rPr>
                        <w:fldChar w:fldCharType="begin"/>
                      </w:r>
                      <w:r>
                        <w:rPr>
                          <w:color w:val="FFFFFF" w:themeColor="background1"/>
                          <w:sz w:val="24"/>
                        </w:rPr>
                        <w:instrText xml:space="preserve"> PAGE   \* MERGEFORMAT </w:instrText>
                      </w:r>
                      <w:r>
                        <w:rPr>
                          <w:color w:val="FFFFFF" w:themeColor="background1"/>
                          <w:sz w:val="24"/>
                        </w:rPr>
                        <w:fldChar w:fldCharType="separate"/>
                      </w:r>
                      <w:r w:rsidR="003763B0">
                        <w:rPr>
                          <w:noProof/>
                          <w:color w:val="FFFFFF" w:themeColor="background1"/>
                          <w:sz w:val="24"/>
                        </w:rPr>
                        <w:t>2</w:t>
                      </w:r>
                      <w:r>
                        <w:rPr>
                          <w:noProof/>
                          <w:color w:val="FFFFFF" w:themeColor="background1"/>
                          <w:sz w:val="24"/>
                        </w:rPr>
                        <w:fldChar w:fldCharType="end"/>
                      </w:r>
                    </w:p>
                  </w:txbxContent>
                </v:textbox>
              </v:shape>
              <w10:wrap anchorx="page" anchory="page"/>
            </v:group>
          </w:pict>
        </mc:Fallback>
      </mc:AlternateContent>
    </w:r>
    <w:r>
      <w:rPr>
        <w:sz w:val="32"/>
      </w:rPr>
      <w:t>Quick Order Menu Script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89A"/>
    <w:rsid w:val="002F2BA8"/>
    <w:rsid w:val="003763B0"/>
    <w:rsid w:val="00AD0BE1"/>
    <w:rsid w:val="00B42011"/>
    <w:rsid w:val="00BD0E93"/>
    <w:rsid w:val="00EE3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3BDABC-3D32-4489-ABC5-B72952F1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bdytxt1"/>
    <w:link w:val="Heading1Char"/>
    <w:qFormat/>
    <w:rsid w:val="00EE389A"/>
    <w:pPr>
      <w:keepNext/>
      <w:keepLines/>
      <w:suppressAutoHyphens/>
      <w:spacing w:before="400" w:after="120" w:line="240" w:lineRule="auto"/>
      <w:outlineLvl w:val="0"/>
    </w:pPr>
    <w:rPr>
      <w:rFonts w:ascii="Arial" w:eastAsia="Times New Roman" w:hAnsi="Arial" w:cs="Times New Roman"/>
      <w:b/>
      <w:snapToGrid w:val="0"/>
      <w:kern w:val="28"/>
      <w:sz w:val="36"/>
      <w:szCs w:val="20"/>
    </w:rPr>
  </w:style>
  <w:style w:type="paragraph" w:styleId="Heading2">
    <w:name w:val="heading 2"/>
    <w:basedOn w:val="Normal"/>
    <w:next w:val="bdytxt1"/>
    <w:link w:val="Heading2Char"/>
    <w:qFormat/>
    <w:rsid w:val="00EE389A"/>
    <w:pPr>
      <w:keepNext/>
      <w:keepLines/>
      <w:suppressAutoHyphens/>
      <w:spacing w:before="360" w:after="120" w:line="240" w:lineRule="auto"/>
      <w:outlineLvl w:val="1"/>
    </w:pPr>
    <w:rPr>
      <w:rFonts w:ascii="Arial" w:eastAsia="Times New Roman" w:hAnsi="Arial" w:cs="Times New Roman"/>
      <w:snapToGrid w:val="0"/>
      <w:kern w:val="28"/>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89A"/>
    <w:rPr>
      <w:rFonts w:ascii="Arial" w:eastAsia="Times New Roman" w:hAnsi="Arial" w:cs="Times New Roman"/>
      <w:b/>
      <w:snapToGrid w:val="0"/>
      <w:kern w:val="28"/>
      <w:sz w:val="36"/>
      <w:szCs w:val="20"/>
    </w:rPr>
  </w:style>
  <w:style w:type="character" w:customStyle="1" w:styleId="Heading2Char">
    <w:name w:val="Heading 2 Char"/>
    <w:basedOn w:val="DefaultParagraphFont"/>
    <w:link w:val="Heading2"/>
    <w:rsid w:val="00EE389A"/>
    <w:rPr>
      <w:rFonts w:ascii="Arial" w:eastAsia="Times New Roman" w:hAnsi="Arial" w:cs="Times New Roman"/>
      <w:snapToGrid w:val="0"/>
      <w:kern w:val="28"/>
      <w:sz w:val="32"/>
      <w:szCs w:val="20"/>
    </w:rPr>
  </w:style>
  <w:style w:type="paragraph" w:styleId="Header">
    <w:name w:val="header"/>
    <w:link w:val="HeaderChar"/>
    <w:uiPriority w:val="99"/>
    <w:rsid w:val="00EE389A"/>
    <w:pPr>
      <w:keepLines/>
      <w:pBdr>
        <w:bottom w:val="single" w:sz="6" w:space="2" w:color="auto"/>
      </w:pBdr>
      <w:tabs>
        <w:tab w:val="right" w:pos="9360"/>
      </w:tabs>
      <w:suppressAutoHyphens/>
      <w:spacing w:after="120" w:line="240" w:lineRule="auto"/>
      <w:contextualSpacing/>
    </w:pPr>
    <w:rPr>
      <w:rFonts w:ascii="Arial" w:eastAsia="Times New Roman" w:hAnsi="Arial" w:cs="Times New Roman"/>
      <w:bCs/>
      <w:szCs w:val="24"/>
    </w:rPr>
  </w:style>
  <w:style w:type="character" w:customStyle="1" w:styleId="HeaderChar">
    <w:name w:val="Header Char"/>
    <w:basedOn w:val="DefaultParagraphFont"/>
    <w:link w:val="Header"/>
    <w:uiPriority w:val="99"/>
    <w:rsid w:val="00EE389A"/>
    <w:rPr>
      <w:rFonts w:ascii="Arial" w:eastAsia="Times New Roman" w:hAnsi="Arial" w:cs="Times New Roman"/>
      <w:bCs/>
      <w:szCs w:val="24"/>
    </w:rPr>
  </w:style>
  <w:style w:type="paragraph" w:styleId="Footer">
    <w:name w:val="footer"/>
    <w:link w:val="FooterChar"/>
    <w:rsid w:val="00EE389A"/>
    <w:pPr>
      <w:keepLines/>
      <w:pBdr>
        <w:top w:val="single" w:sz="8" w:space="1" w:color="auto"/>
      </w:pBdr>
      <w:tabs>
        <w:tab w:val="right" w:pos="9360"/>
      </w:tabs>
      <w:suppressAutoHyphens/>
      <w:spacing w:before="120" w:after="0" w:line="240" w:lineRule="auto"/>
      <w:contextualSpacing/>
    </w:pPr>
    <w:rPr>
      <w:rFonts w:ascii="Arial" w:eastAsia="Times New Roman" w:hAnsi="Arial" w:cs="Times New Roman"/>
      <w:noProof/>
      <w:szCs w:val="20"/>
    </w:rPr>
  </w:style>
  <w:style w:type="character" w:customStyle="1" w:styleId="FooterChar">
    <w:name w:val="Footer Char"/>
    <w:basedOn w:val="DefaultParagraphFont"/>
    <w:link w:val="Footer"/>
    <w:rsid w:val="00EE389A"/>
    <w:rPr>
      <w:rFonts w:ascii="Arial" w:eastAsia="Times New Roman" w:hAnsi="Arial" w:cs="Times New Roman"/>
      <w:noProof/>
      <w:szCs w:val="20"/>
    </w:rPr>
  </w:style>
  <w:style w:type="character" w:styleId="PageNumber">
    <w:name w:val="page number"/>
    <w:basedOn w:val="DefaultParagraphFont"/>
    <w:semiHidden/>
    <w:rsid w:val="00EE389A"/>
  </w:style>
  <w:style w:type="paragraph" w:customStyle="1" w:styleId="bdytxt1">
    <w:name w:val="bdytxt1"/>
    <w:basedOn w:val="Normal"/>
    <w:link w:val="bdytxt1Char"/>
    <w:rsid w:val="00EE389A"/>
    <w:pPr>
      <w:keepLines/>
      <w:suppressAutoHyphens/>
      <w:spacing w:after="240" w:line="240" w:lineRule="auto"/>
    </w:pPr>
    <w:rPr>
      <w:rFonts w:ascii="Times New Roman" w:eastAsia="Times New Roman" w:hAnsi="Times New Roman" w:cs="Times New Roman"/>
      <w:snapToGrid w:val="0"/>
      <w:sz w:val="24"/>
      <w:szCs w:val="24"/>
    </w:rPr>
  </w:style>
  <w:style w:type="paragraph" w:styleId="Caption">
    <w:name w:val="caption"/>
    <w:next w:val="bdytxt1"/>
    <w:qFormat/>
    <w:rsid w:val="00EE389A"/>
    <w:pPr>
      <w:keepLines/>
      <w:widowControl w:val="0"/>
      <w:suppressAutoHyphens/>
      <w:spacing w:after="240" w:line="240" w:lineRule="auto"/>
      <w:ind w:left="2160" w:hanging="1080"/>
    </w:pPr>
    <w:rPr>
      <w:rFonts w:ascii="Arial" w:eastAsia="Times New Roman" w:hAnsi="Arial" w:cs="Times New Roman"/>
      <w:snapToGrid w:val="0"/>
      <w:sz w:val="20"/>
      <w:szCs w:val="24"/>
    </w:rPr>
  </w:style>
  <w:style w:type="paragraph" w:customStyle="1" w:styleId="tabletext">
    <w:name w:val="table text"/>
    <w:basedOn w:val="Normal"/>
    <w:rsid w:val="00EE389A"/>
    <w:pPr>
      <w:spacing w:after="0" w:line="240" w:lineRule="auto"/>
    </w:pPr>
    <w:rPr>
      <w:rFonts w:ascii="Arial" w:eastAsia="Times New Roman" w:hAnsi="Arial" w:cs="Times New Roman"/>
      <w:sz w:val="20"/>
      <w:szCs w:val="20"/>
    </w:rPr>
  </w:style>
  <w:style w:type="character" w:customStyle="1" w:styleId="bdytxt1Char">
    <w:name w:val="bdytxt1 Char"/>
    <w:basedOn w:val="DefaultParagraphFont"/>
    <w:link w:val="bdytxt1"/>
    <w:rsid w:val="00EE389A"/>
    <w:rPr>
      <w:rFonts w:ascii="Times New Roman" w:eastAsia="Times New Roman" w:hAnsi="Times New Roman" w:cs="Times New Roman"/>
      <w:snapToGrid w:val="0"/>
      <w:sz w:val="24"/>
      <w:szCs w:val="24"/>
    </w:rPr>
  </w:style>
  <w:style w:type="table" w:styleId="TableGrid">
    <w:name w:val="Table Grid"/>
    <w:basedOn w:val="TableNormal"/>
    <w:rsid w:val="00EE38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output">
    <w:name w:val="computer output"/>
    <w:basedOn w:val="Normal"/>
    <w:rsid w:val="00EE389A"/>
    <w:pPr>
      <w:keepLines/>
      <w:widowControl w:val="0"/>
      <w:pBdr>
        <w:top w:val="single" w:sz="8" w:space="4" w:color="auto"/>
        <w:left w:val="single" w:sz="8" w:space="4" w:color="auto"/>
        <w:bottom w:val="single" w:sz="8" w:space="4" w:color="auto"/>
        <w:right w:val="single" w:sz="8" w:space="4" w:color="auto"/>
      </w:pBdr>
      <w:shd w:val="clear" w:color="auto" w:fill="E6E6E6"/>
      <w:suppressAutoHyphens/>
      <w:spacing w:before="120" w:after="120" w:line="240" w:lineRule="auto"/>
      <w:ind w:left="101" w:right="101"/>
      <w:contextualSpacing/>
    </w:pPr>
    <w:rPr>
      <w:rFonts w:ascii="Courier New" w:eastAsia="Times New Roman" w:hAnsi="Courier New" w:cs="Times New Roman"/>
      <w:sz w:val="18"/>
    </w:rPr>
  </w:style>
  <w:style w:type="character" w:customStyle="1" w:styleId="Bold">
    <w:name w:val="Bold"/>
    <w:rsid w:val="00EE389A"/>
    <w:rPr>
      <w:b/>
    </w:rPr>
  </w:style>
  <w:style w:type="character" w:customStyle="1" w:styleId="Italic">
    <w:name w:val="Italic"/>
    <w:basedOn w:val="DefaultParagraphFont"/>
    <w:rsid w:val="00EE389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16</Pages>
  <Words>1933</Words>
  <Characters>11023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Indian Health Service</Company>
  <LinksUpToDate>false</LinksUpToDate>
  <CharactersWithSpaces>12931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Mosely, Elvira (IHS/PHX)</dc:creator>
  <cp:keywords/>
  <dc:description/>
  <cp:lastModifiedBy>Mosely, Elvira (IHS/PHX)</cp:lastModifiedBy>
  <cp:revision>2</cp:revision>
  <dcterms:created xsi:type="dcterms:W3CDTF">2016-01-19T20:05:00Z</dcterms:created>
  <dcterms:modified xsi:type="dcterms:W3CDTF">2016-01-20T18:10:00Z</dcterms:modified>
</cp:coreProperties>
</file>