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8A418" w14:textId="765412D9" w:rsidR="009A3F82" w:rsidRDefault="009A3F82" w:rsidP="00F928F2">
      <w:pPr>
        <w:pBdr>
          <w:top w:val="single" w:sz="4" w:space="1" w:color="auto"/>
          <w:left w:val="single" w:sz="4" w:space="0" w:color="auto"/>
          <w:bottom w:val="single" w:sz="4" w:space="1" w:color="auto"/>
          <w:right w:val="single" w:sz="4" w:space="4" w:color="auto"/>
        </w:pBdr>
        <w:jc w:val="center"/>
        <w:rPr>
          <w:rFonts w:eastAsia="Times New Roman" w:cstheme="minorHAnsi"/>
          <w:b/>
        </w:rPr>
      </w:pPr>
      <w:r>
        <w:rPr>
          <w:rFonts w:eastAsia="Times New Roman" w:cstheme="minorHAnsi"/>
          <w:b/>
        </w:rPr>
        <w:t>IMPROVING INDOOR AIR QUALITY</w:t>
      </w:r>
      <w:r w:rsidR="002F36B5">
        <w:rPr>
          <w:rFonts w:eastAsia="Times New Roman" w:cstheme="minorHAnsi"/>
          <w:b/>
        </w:rPr>
        <w:t xml:space="preserve"> TO REDUCE THE TRANSMISSION OF COVID-19</w:t>
      </w:r>
    </w:p>
    <w:p w14:paraId="5B454EF1" w14:textId="77777777" w:rsidR="009A3F82" w:rsidRDefault="009A3F82">
      <w:pPr>
        <w:rPr>
          <w:rFonts w:eastAsia="Times New Roman" w:cstheme="minorHAnsi"/>
          <w:b/>
        </w:rPr>
      </w:pPr>
    </w:p>
    <w:p w14:paraId="030E246F" w14:textId="02F656C6" w:rsidR="00B01CBF" w:rsidRDefault="00B01CBF">
      <w:pPr>
        <w:rPr>
          <w:rFonts w:eastAsia="Times New Roman" w:cs="Times New Roman"/>
          <w:color w:val="000000"/>
          <w:sz w:val="22"/>
          <w:szCs w:val="22"/>
        </w:rPr>
      </w:pPr>
      <w:r w:rsidRPr="00C34CFB">
        <w:rPr>
          <w:sz w:val="22"/>
          <w:szCs w:val="22"/>
        </w:rPr>
        <w:t>COVID-19 spreads from person-to-person</w:t>
      </w:r>
      <w:r>
        <w:rPr>
          <w:sz w:val="22"/>
          <w:szCs w:val="22"/>
        </w:rPr>
        <w:t xml:space="preserve"> </w:t>
      </w:r>
      <w:r>
        <w:rPr>
          <w:rFonts w:eastAsia="Times New Roman" w:cs="Times New Roman"/>
          <w:color w:val="000000"/>
          <w:sz w:val="22"/>
          <w:szCs w:val="22"/>
        </w:rPr>
        <w:t>t</w:t>
      </w:r>
      <w:r w:rsidRPr="00C34CFB">
        <w:rPr>
          <w:rFonts w:eastAsia="Times New Roman" w:cs="Times New Roman"/>
          <w:color w:val="000000"/>
          <w:sz w:val="22"/>
          <w:szCs w:val="22"/>
        </w:rPr>
        <w:t>hrough respiratory droplets when an infected person coughs, sneezes, or talk</w:t>
      </w:r>
      <w:r>
        <w:rPr>
          <w:rFonts w:eastAsia="Times New Roman" w:cs="Times New Roman"/>
          <w:color w:val="000000"/>
          <w:sz w:val="22"/>
          <w:szCs w:val="22"/>
        </w:rPr>
        <w:t>s.  These droplets can be</w:t>
      </w:r>
      <w:r w:rsidR="00314825">
        <w:rPr>
          <w:rFonts w:eastAsia="Times New Roman" w:cs="Times New Roman"/>
          <w:color w:val="000000"/>
          <w:sz w:val="22"/>
          <w:szCs w:val="22"/>
        </w:rPr>
        <w:t xml:space="preserve"> transported in the air and</w:t>
      </w:r>
      <w:r>
        <w:rPr>
          <w:rFonts w:eastAsia="Times New Roman" w:cs="Times New Roman"/>
          <w:color w:val="000000"/>
          <w:sz w:val="22"/>
          <w:szCs w:val="22"/>
        </w:rPr>
        <w:t xml:space="preserve"> dispersed throughout a room,</w:t>
      </w:r>
      <w:r w:rsidR="00314825">
        <w:rPr>
          <w:rFonts w:eastAsia="Times New Roman" w:cs="Times New Roman"/>
          <w:color w:val="000000"/>
          <w:sz w:val="22"/>
          <w:szCs w:val="22"/>
        </w:rPr>
        <w:t xml:space="preserve"> making </w:t>
      </w:r>
      <w:r w:rsidR="00E677C8">
        <w:rPr>
          <w:rFonts w:eastAsia="Times New Roman" w:cs="Times New Roman"/>
          <w:color w:val="000000"/>
          <w:sz w:val="22"/>
          <w:szCs w:val="22"/>
        </w:rPr>
        <w:t>improving</w:t>
      </w:r>
      <w:r w:rsidR="004A3E47">
        <w:rPr>
          <w:rFonts w:eastAsia="Times New Roman" w:cs="Times New Roman"/>
          <w:color w:val="000000"/>
          <w:sz w:val="22"/>
          <w:szCs w:val="22"/>
        </w:rPr>
        <w:t xml:space="preserve"> indoor air quality an important component to a comprehensive COVID-19 prevention and mitigation plan </w:t>
      </w:r>
      <w:r w:rsidR="00E61F66">
        <w:rPr>
          <w:rFonts w:eastAsia="Times New Roman" w:cs="Times New Roman"/>
          <w:color w:val="000000"/>
          <w:sz w:val="22"/>
          <w:szCs w:val="22"/>
        </w:rPr>
        <w:t>in buildings and homes</w:t>
      </w:r>
      <w:r w:rsidR="004A3E47">
        <w:rPr>
          <w:rFonts w:eastAsia="Times New Roman" w:cs="Times New Roman"/>
          <w:color w:val="000000"/>
          <w:sz w:val="22"/>
          <w:szCs w:val="22"/>
        </w:rPr>
        <w:t>.  Strategies to improve indoor air quality include:</w:t>
      </w:r>
    </w:p>
    <w:p w14:paraId="708C7F1B" w14:textId="4EF16971" w:rsidR="00B01CBF" w:rsidRDefault="00B01CBF">
      <w:pPr>
        <w:rPr>
          <w:rFonts w:eastAsia="Times New Roman" w:cstheme="minorHAnsi"/>
          <w:b/>
          <w:u w:val="single"/>
        </w:rPr>
      </w:pPr>
    </w:p>
    <w:p w14:paraId="5CA79872" w14:textId="481B2B5A" w:rsidR="009A3F82" w:rsidRDefault="009A3F82">
      <w:pPr>
        <w:rPr>
          <w:rFonts w:eastAsia="Times New Roman" w:cstheme="minorHAnsi"/>
          <w:b/>
          <w:u w:val="single"/>
        </w:rPr>
      </w:pPr>
      <w:r w:rsidRPr="009A3F82">
        <w:rPr>
          <w:rFonts w:eastAsia="Times New Roman" w:cstheme="minorHAnsi"/>
          <w:b/>
          <w:u w:val="single"/>
        </w:rPr>
        <w:t>VENTILATION</w:t>
      </w:r>
    </w:p>
    <w:p w14:paraId="4F233A6E" w14:textId="3366B8D8" w:rsidR="009A3F82" w:rsidRPr="004C6344" w:rsidRDefault="00051579" w:rsidP="009A3F82">
      <w:pPr>
        <w:rPr>
          <w:rFonts w:eastAsia="Times New Roman" w:cstheme="minorHAnsi"/>
          <w:bCs/>
          <w:sz w:val="22"/>
          <w:szCs w:val="22"/>
        </w:rPr>
      </w:pPr>
      <w:r w:rsidRPr="00853E7A">
        <w:rPr>
          <w:rFonts w:eastAsia="Times New Roman" w:cstheme="minorHAnsi"/>
          <w:b/>
          <w:noProof/>
          <w:u w:val="single"/>
        </w:rPr>
        <w:drawing>
          <wp:anchor distT="0" distB="0" distL="114300" distR="114300" simplePos="0" relativeHeight="251660288" behindDoc="1" locked="0" layoutInCell="1" allowOverlap="1" wp14:anchorId="0ED099A6" wp14:editId="3EB04461">
            <wp:simplePos x="0" y="0"/>
            <wp:positionH relativeFrom="column">
              <wp:posOffset>5062290</wp:posOffset>
            </wp:positionH>
            <wp:positionV relativeFrom="paragraph">
              <wp:posOffset>430459</wp:posOffset>
            </wp:positionV>
            <wp:extent cx="1423670" cy="1843405"/>
            <wp:effectExtent l="0" t="0" r="0" b="0"/>
            <wp:wrapTight wrapText="bothSides">
              <wp:wrapPolygon edited="0">
                <wp:start x="0" y="0"/>
                <wp:lineTo x="0" y="21429"/>
                <wp:lineTo x="21388" y="21429"/>
                <wp:lineTo x="21388" y="0"/>
                <wp:lineTo x="0" y="0"/>
              </wp:wrapPolygon>
            </wp:wrapTight>
            <wp:docPr id="3" name="Picture 3" descr="A picture containing building, window, person,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uilding, window, person, larg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3670" cy="1843405"/>
                    </a:xfrm>
                    <a:prstGeom prst="rect">
                      <a:avLst/>
                    </a:prstGeom>
                  </pic:spPr>
                </pic:pic>
              </a:graphicData>
            </a:graphic>
            <wp14:sizeRelH relativeFrom="page">
              <wp14:pctWidth>0</wp14:pctWidth>
            </wp14:sizeRelH>
            <wp14:sizeRelV relativeFrom="page">
              <wp14:pctHeight>0</wp14:pctHeight>
            </wp14:sizeRelV>
          </wp:anchor>
        </w:drawing>
      </w:r>
      <w:r w:rsidR="00120924" w:rsidRPr="004C6344">
        <w:rPr>
          <w:rFonts w:eastAsia="Times New Roman" w:cstheme="minorHAnsi"/>
          <w:bCs/>
          <w:sz w:val="22"/>
          <w:szCs w:val="22"/>
        </w:rPr>
        <w:t xml:space="preserve">Increase air ventilation by </w:t>
      </w:r>
      <w:r w:rsidR="00B01CBF" w:rsidRPr="004C6344">
        <w:rPr>
          <w:rFonts w:eastAsia="Times New Roman" w:cstheme="minorHAnsi"/>
          <w:bCs/>
          <w:sz w:val="22"/>
          <w:szCs w:val="22"/>
        </w:rPr>
        <w:t>bringing</w:t>
      </w:r>
      <w:r w:rsidR="00120924" w:rsidRPr="004C6344">
        <w:rPr>
          <w:rFonts w:eastAsia="Times New Roman" w:cstheme="minorHAnsi"/>
          <w:bCs/>
          <w:sz w:val="22"/>
          <w:szCs w:val="22"/>
        </w:rPr>
        <w:t xml:space="preserve"> in </w:t>
      </w:r>
      <w:r w:rsidR="00B01CBF" w:rsidRPr="004C6344">
        <w:rPr>
          <w:rFonts w:eastAsia="Times New Roman" w:cstheme="minorHAnsi"/>
          <w:bCs/>
          <w:sz w:val="22"/>
          <w:szCs w:val="22"/>
        </w:rPr>
        <w:t>more</w:t>
      </w:r>
      <w:r w:rsidR="00120924" w:rsidRPr="004C6344">
        <w:rPr>
          <w:rFonts w:eastAsia="Times New Roman" w:cstheme="minorHAnsi"/>
          <w:bCs/>
          <w:sz w:val="22"/>
          <w:szCs w:val="22"/>
        </w:rPr>
        <w:t xml:space="preserve"> fresh</w:t>
      </w:r>
      <w:r w:rsidR="00314825" w:rsidRPr="004C6344">
        <w:rPr>
          <w:rFonts w:eastAsia="Times New Roman" w:cstheme="minorHAnsi"/>
          <w:bCs/>
          <w:sz w:val="22"/>
          <w:szCs w:val="22"/>
        </w:rPr>
        <w:t>, outdoor</w:t>
      </w:r>
      <w:r w:rsidR="00120924" w:rsidRPr="004C6344">
        <w:rPr>
          <w:rFonts w:eastAsia="Times New Roman" w:cstheme="minorHAnsi"/>
          <w:bCs/>
          <w:sz w:val="22"/>
          <w:szCs w:val="22"/>
        </w:rPr>
        <w:t xml:space="preserve"> air</w:t>
      </w:r>
      <w:r w:rsidR="00B01CBF" w:rsidRPr="004C6344">
        <w:rPr>
          <w:rFonts w:eastAsia="Times New Roman" w:cstheme="minorHAnsi"/>
          <w:bCs/>
          <w:sz w:val="22"/>
          <w:szCs w:val="22"/>
        </w:rPr>
        <w:t xml:space="preserve"> </w:t>
      </w:r>
      <w:r w:rsidR="00314825" w:rsidRPr="004C6344">
        <w:rPr>
          <w:rFonts w:eastAsia="Times New Roman" w:cstheme="minorHAnsi"/>
          <w:bCs/>
          <w:sz w:val="22"/>
          <w:szCs w:val="22"/>
        </w:rPr>
        <w:t>to</w:t>
      </w:r>
      <w:r w:rsidR="00B01CBF" w:rsidRPr="004C6344">
        <w:rPr>
          <w:rFonts w:eastAsia="Times New Roman" w:cstheme="minorHAnsi"/>
          <w:bCs/>
          <w:sz w:val="22"/>
          <w:szCs w:val="22"/>
        </w:rPr>
        <w:t xml:space="preserve"> </w:t>
      </w:r>
      <w:r w:rsidR="00314825" w:rsidRPr="004C6344">
        <w:rPr>
          <w:rFonts w:eastAsia="Times New Roman" w:cstheme="minorHAnsi"/>
          <w:bCs/>
          <w:sz w:val="22"/>
          <w:szCs w:val="22"/>
        </w:rPr>
        <w:t xml:space="preserve">dilute and/or displace </w:t>
      </w:r>
      <w:r w:rsidR="004A3E47" w:rsidRPr="004C6344">
        <w:rPr>
          <w:rFonts w:eastAsia="Times New Roman" w:cstheme="minorHAnsi"/>
          <w:bCs/>
          <w:sz w:val="22"/>
          <w:szCs w:val="22"/>
        </w:rPr>
        <w:t xml:space="preserve">any present airborne viruses.  This may include opening windows and doors, holding meeting or classes outdoors, and/or </w:t>
      </w:r>
      <w:r w:rsidR="00E61F66">
        <w:rPr>
          <w:rFonts w:eastAsia="Times New Roman" w:cstheme="minorHAnsi"/>
          <w:bCs/>
          <w:sz w:val="22"/>
          <w:szCs w:val="22"/>
        </w:rPr>
        <w:t>adjusting</w:t>
      </w:r>
      <w:r w:rsidR="004A3E47" w:rsidRPr="004C6344">
        <w:rPr>
          <w:rFonts w:eastAsia="Times New Roman" w:cstheme="minorHAnsi"/>
          <w:bCs/>
          <w:sz w:val="22"/>
          <w:szCs w:val="22"/>
        </w:rPr>
        <w:t xml:space="preserve"> air circulating functions</w:t>
      </w:r>
      <w:r w:rsidR="00E61F66">
        <w:rPr>
          <w:rFonts w:eastAsia="Times New Roman" w:cstheme="minorHAnsi"/>
          <w:bCs/>
          <w:sz w:val="22"/>
          <w:szCs w:val="22"/>
        </w:rPr>
        <w:t xml:space="preserve"> to increase fresh air intake</w:t>
      </w:r>
      <w:r w:rsidR="004A3E47" w:rsidRPr="004C6344">
        <w:rPr>
          <w:rFonts w:eastAsia="Times New Roman" w:cstheme="minorHAnsi"/>
          <w:bCs/>
          <w:sz w:val="22"/>
          <w:szCs w:val="22"/>
        </w:rPr>
        <w:t xml:space="preserve"> on the </w:t>
      </w:r>
      <w:r w:rsidR="00E61F66" w:rsidRPr="004C6344">
        <w:rPr>
          <w:rFonts w:eastAsia="Times New Roman" w:cstheme="minorHAnsi"/>
          <w:bCs/>
          <w:sz w:val="22"/>
          <w:szCs w:val="22"/>
        </w:rPr>
        <w:t>heating, ventilation, and air conditioning (HVAC</w:t>
      </w:r>
      <w:r w:rsidR="00E61F66">
        <w:rPr>
          <w:rFonts w:eastAsia="Times New Roman" w:cstheme="minorHAnsi"/>
          <w:bCs/>
          <w:sz w:val="22"/>
          <w:szCs w:val="22"/>
        </w:rPr>
        <w:t xml:space="preserve">) </w:t>
      </w:r>
      <w:r w:rsidR="004A3E47" w:rsidRPr="004C6344">
        <w:rPr>
          <w:rFonts w:eastAsia="Times New Roman" w:cstheme="minorHAnsi"/>
          <w:bCs/>
          <w:sz w:val="22"/>
          <w:szCs w:val="22"/>
        </w:rPr>
        <w:t>system.</w:t>
      </w:r>
    </w:p>
    <w:p w14:paraId="31472479" w14:textId="49ACF329" w:rsidR="00120924" w:rsidRPr="009A3F82" w:rsidRDefault="00120924" w:rsidP="009A3F82">
      <w:pPr>
        <w:rPr>
          <w:rFonts w:eastAsia="Times New Roman" w:cstheme="minorHAnsi"/>
          <w:bCs/>
        </w:rPr>
      </w:pPr>
    </w:p>
    <w:p w14:paraId="6529B797" w14:textId="162AEF03" w:rsidR="009A3F82" w:rsidRPr="009A3F82" w:rsidRDefault="009A3F82">
      <w:pPr>
        <w:rPr>
          <w:rFonts w:eastAsia="Times New Roman" w:cstheme="minorHAnsi"/>
          <w:b/>
          <w:u w:val="single"/>
        </w:rPr>
      </w:pPr>
      <w:r w:rsidRPr="009A3F82">
        <w:rPr>
          <w:rFonts w:eastAsia="Times New Roman" w:cstheme="minorHAnsi"/>
          <w:b/>
          <w:u w:val="single"/>
        </w:rPr>
        <w:t>FILT</w:t>
      </w:r>
      <w:r w:rsidR="00120924">
        <w:rPr>
          <w:rFonts w:eastAsia="Times New Roman" w:cstheme="minorHAnsi"/>
          <w:b/>
          <w:u w:val="single"/>
        </w:rPr>
        <w:t>RATIO</w:t>
      </w:r>
      <w:r w:rsidR="004A3E47">
        <w:rPr>
          <w:rFonts w:eastAsia="Times New Roman" w:cstheme="minorHAnsi"/>
          <w:b/>
          <w:u w:val="single"/>
        </w:rPr>
        <w:t>N</w:t>
      </w:r>
    </w:p>
    <w:p w14:paraId="703A0EA2" w14:textId="2B493AEF" w:rsidR="00120924" w:rsidRPr="004C6344" w:rsidRDefault="00120924">
      <w:pPr>
        <w:rPr>
          <w:rFonts w:eastAsia="Times New Roman" w:cstheme="minorHAnsi"/>
          <w:bCs/>
          <w:sz w:val="22"/>
          <w:szCs w:val="22"/>
        </w:rPr>
      </w:pPr>
      <w:r w:rsidRPr="004C6344">
        <w:rPr>
          <w:rFonts w:eastAsia="Times New Roman" w:cstheme="minorHAnsi"/>
          <w:bCs/>
          <w:sz w:val="22"/>
          <w:szCs w:val="22"/>
        </w:rPr>
        <w:t xml:space="preserve">Increase </w:t>
      </w:r>
      <w:r w:rsidR="004A3E47" w:rsidRPr="004C6344">
        <w:rPr>
          <w:rFonts w:eastAsia="Times New Roman" w:cstheme="minorHAnsi"/>
          <w:bCs/>
          <w:sz w:val="22"/>
          <w:szCs w:val="22"/>
        </w:rPr>
        <w:t xml:space="preserve">the </w:t>
      </w:r>
      <w:r w:rsidRPr="004C6344">
        <w:rPr>
          <w:rFonts w:eastAsia="Times New Roman" w:cstheme="minorHAnsi"/>
          <w:bCs/>
          <w:sz w:val="22"/>
          <w:szCs w:val="22"/>
        </w:rPr>
        <w:t xml:space="preserve">level of </w:t>
      </w:r>
      <w:r w:rsidR="00E61F66">
        <w:rPr>
          <w:rFonts w:eastAsia="Times New Roman" w:cstheme="minorHAnsi"/>
          <w:bCs/>
          <w:sz w:val="22"/>
          <w:szCs w:val="22"/>
        </w:rPr>
        <w:t>the</w:t>
      </w:r>
      <w:r w:rsidR="00252E1F" w:rsidRPr="004C6344">
        <w:rPr>
          <w:rFonts w:eastAsia="Times New Roman" w:cstheme="minorHAnsi"/>
          <w:bCs/>
          <w:sz w:val="22"/>
          <w:szCs w:val="22"/>
        </w:rPr>
        <w:t xml:space="preserve"> HVAC </w:t>
      </w:r>
      <w:r w:rsidRPr="004C6344">
        <w:rPr>
          <w:rFonts w:eastAsia="Times New Roman" w:cstheme="minorHAnsi"/>
          <w:bCs/>
          <w:sz w:val="22"/>
          <w:szCs w:val="22"/>
        </w:rPr>
        <w:t>air filter to MERV</w:t>
      </w:r>
      <w:r w:rsidR="00361C23" w:rsidRPr="004C6344">
        <w:rPr>
          <w:rFonts w:eastAsia="Times New Roman" w:cstheme="minorHAnsi"/>
          <w:bCs/>
          <w:sz w:val="22"/>
          <w:szCs w:val="22"/>
        </w:rPr>
        <w:t xml:space="preserve"> </w:t>
      </w:r>
      <w:r w:rsidRPr="004C6344">
        <w:rPr>
          <w:rFonts w:eastAsia="Times New Roman" w:cstheme="minorHAnsi"/>
          <w:bCs/>
          <w:sz w:val="22"/>
          <w:szCs w:val="22"/>
        </w:rPr>
        <w:t>13 or highe</w:t>
      </w:r>
      <w:r w:rsidR="004A3E47" w:rsidRPr="004C6344">
        <w:rPr>
          <w:rFonts w:eastAsia="Times New Roman" w:cstheme="minorHAnsi"/>
          <w:bCs/>
          <w:sz w:val="22"/>
          <w:szCs w:val="22"/>
        </w:rPr>
        <w:t>r or the highest level the system can handle.  S</w:t>
      </w:r>
      <w:r w:rsidRPr="004C6344">
        <w:rPr>
          <w:rFonts w:eastAsia="Times New Roman" w:cstheme="minorHAnsi"/>
          <w:bCs/>
          <w:sz w:val="22"/>
          <w:szCs w:val="22"/>
        </w:rPr>
        <w:t xml:space="preserve">ometimes </w:t>
      </w:r>
      <w:r w:rsidR="001035B3" w:rsidRPr="004C6344">
        <w:rPr>
          <w:rFonts w:eastAsia="Times New Roman" w:cstheme="minorHAnsi"/>
          <w:bCs/>
          <w:sz w:val="22"/>
          <w:szCs w:val="22"/>
        </w:rPr>
        <w:t xml:space="preserve">increasing the efficiency of the </w:t>
      </w:r>
      <w:r w:rsidRPr="004C6344">
        <w:rPr>
          <w:rFonts w:eastAsia="Times New Roman" w:cstheme="minorHAnsi"/>
          <w:bCs/>
          <w:sz w:val="22"/>
          <w:szCs w:val="22"/>
        </w:rPr>
        <w:t>filter can impact airflow</w:t>
      </w:r>
      <w:r w:rsidR="00051579">
        <w:rPr>
          <w:rFonts w:eastAsia="Times New Roman" w:cstheme="minorHAnsi"/>
          <w:bCs/>
          <w:sz w:val="22"/>
          <w:szCs w:val="22"/>
        </w:rPr>
        <w:t>;</w:t>
      </w:r>
      <w:r w:rsidRPr="004C6344">
        <w:rPr>
          <w:rFonts w:eastAsia="Times New Roman" w:cstheme="minorHAnsi"/>
          <w:bCs/>
          <w:sz w:val="22"/>
          <w:szCs w:val="22"/>
        </w:rPr>
        <w:t xml:space="preserve"> make sure there is sufficient airflow</w:t>
      </w:r>
      <w:r w:rsidR="004A3E47" w:rsidRPr="004C6344">
        <w:rPr>
          <w:rFonts w:eastAsia="Times New Roman" w:cstheme="minorHAnsi"/>
          <w:bCs/>
          <w:sz w:val="22"/>
          <w:szCs w:val="22"/>
        </w:rPr>
        <w:t xml:space="preserve"> with any increased filtration</w:t>
      </w:r>
      <w:r w:rsidRPr="004C6344">
        <w:rPr>
          <w:rFonts w:eastAsia="Times New Roman" w:cstheme="minorHAnsi"/>
          <w:bCs/>
          <w:sz w:val="22"/>
          <w:szCs w:val="22"/>
        </w:rPr>
        <w:t>.</w:t>
      </w:r>
      <w:r w:rsidR="004A3E47" w:rsidRPr="004C6344">
        <w:rPr>
          <w:rFonts w:eastAsia="Times New Roman" w:cstheme="minorHAnsi"/>
          <w:bCs/>
          <w:sz w:val="22"/>
          <w:szCs w:val="22"/>
        </w:rPr>
        <w:t xml:space="preserve">  Ensure the filter is the right size and fits properly.  </w:t>
      </w:r>
      <w:r w:rsidRPr="004C6344">
        <w:rPr>
          <w:rFonts w:eastAsia="Times New Roman" w:cstheme="minorHAnsi"/>
          <w:bCs/>
          <w:sz w:val="22"/>
          <w:szCs w:val="22"/>
        </w:rPr>
        <w:t>Ensure the filter is maintained or replaced according to manufa</w:t>
      </w:r>
      <w:r w:rsidR="00E677C8" w:rsidRPr="004C6344">
        <w:rPr>
          <w:rFonts w:eastAsia="Times New Roman" w:cstheme="minorHAnsi"/>
          <w:bCs/>
          <w:sz w:val="22"/>
          <w:szCs w:val="22"/>
        </w:rPr>
        <w:t>ctu</w:t>
      </w:r>
      <w:r w:rsidRPr="004C6344">
        <w:rPr>
          <w:rFonts w:eastAsia="Times New Roman" w:cstheme="minorHAnsi"/>
          <w:bCs/>
          <w:sz w:val="22"/>
          <w:szCs w:val="22"/>
        </w:rPr>
        <w:t>rers</w:t>
      </w:r>
      <w:r w:rsidR="004C6344">
        <w:rPr>
          <w:rFonts w:eastAsia="Times New Roman" w:cstheme="minorHAnsi"/>
          <w:bCs/>
          <w:sz w:val="22"/>
          <w:szCs w:val="22"/>
        </w:rPr>
        <w:t>’</w:t>
      </w:r>
      <w:r w:rsidRPr="004C6344">
        <w:rPr>
          <w:rFonts w:eastAsia="Times New Roman" w:cstheme="minorHAnsi"/>
          <w:bCs/>
          <w:sz w:val="22"/>
          <w:szCs w:val="22"/>
        </w:rPr>
        <w:t xml:space="preserve"> directions</w:t>
      </w:r>
      <w:r w:rsidR="004C6344">
        <w:rPr>
          <w:rFonts w:eastAsia="Times New Roman" w:cstheme="minorHAnsi"/>
          <w:bCs/>
          <w:sz w:val="22"/>
          <w:szCs w:val="22"/>
        </w:rPr>
        <w:t>.</w:t>
      </w:r>
    </w:p>
    <w:p w14:paraId="1F9CA81D" w14:textId="7BDD7404" w:rsidR="00120924" w:rsidRPr="009A3F82" w:rsidRDefault="00120924">
      <w:pPr>
        <w:rPr>
          <w:rFonts w:eastAsia="Times New Roman" w:cstheme="minorHAnsi"/>
          <w:b/>
          <w:u w:val="single"/>
        </w:rPr>
      </w:pPr>
    </w:p>
    <w:p w14:paraId="590765D2" w14:textId="40A46394" w:rsidR="009A3F82" w:rsidRPr="009A3F82" w:rsidRDefault="009A3F82">
      <w:pPr>
        <w:rPr>
          <w:rFonts w:eastAsia="Times New Roman" w:cstheme="minorHAnsi"/>
          <w:b/>
          <w:u w:val="single"/>
        </w:rPr>
      </w:pPr>
      <w:r w:rsidRPr="009A3F82">
        <w:rPr>
          <w:rFonts w:eastAsia="Times New Roman" w:cstheme="minorHAnsi"/>
          <w:b/>
          <w:u w:val="single"/>
        </w:rPr>
        <w:t>SUPPLEMENT</w:t>
      </w:r>
      <w:r w:rsidR="00403DF5">
        <w:rPr>
          <w:rFonts w:eastAsia="Times New Roman" w:cstheme="minorHAnsi"/>
          <w:b/>
          <w:u w:val="single"/>
        </w:rPr>
        <w:t>ATION</w:t>
      </w:r>
    </w:p>
    <w:p w14:paraId="4F897C01" w14:textId="4D52197D" w:rsidR="00120924" w:rsidRPr="004C6344" w:rsidRDefault="003D4C75">
      <w:pPr>
        <w:rPr>
          <w:rFonts w:eastAsia="Times New Roman" w:cstheme="minorHAnsi"/>
          <w:bCs/>
          <w:sz w:val="22"/>
          <w:szCs w:val="22"/>
        </w:rPr>
      </w:pPr>
      <w:r w:rsidRPr="004C6344">
        <w:rPr>
          <w:rFonts w:eastAsia="Times New Roman" w:cstheme="minorHAnsi"/>
          <w:bCs/>
          <w:sz w:val="22"/>
          <w:szCs w:val="22"/>
        </w:rPr>
        <w:t>Depending</w:t>
      </w:r>
      <w:r w:rsidR="004A3E47" w:rsidRPr="004C6344">
        <w:rPr>
          <w:rFonts w:eastAsia="Times New Roman" w:cstheme="minorHAnsi"/>
          <w:bCs/>
          <w:sz w:val="22"/>
          <w:szCs w:val="22"/>
        </w:rPr>
        <w:t xml:space="preserve"> on the layout of the </w:t>
      </w:r>
      <w:r w:rsidR="00E61F66">
        <w:rPr>
          <w:rFonts w:eastAsia="Times New Roman" w:cstheme="minorHAnsi"/>
          <w:bCs/>
          <w:sz w:val="22"/>
          <w:szCs w:val="22"/>
        </w:rPr>
        <w:t>building</w:t>
      </w:r>
      <w:r w:rsidR="004A3E47" w:rsidRPr="004C6344">
        <w:rPr>
          <w:rFonts w:eastAsia="Times New Roman" w:cstheme="minorHAnsi"/>
          <w:bCs/>
          <w:sz w:val="22"/>
          <w:szCs w:val="22"/>
        </w:rPr>
        <w:t xml:space="preserve">, supplemental air quality devices may </w:t>
      </w:r>
      <w:r w:rsidR="002F36B5" w:rsidRPr="004C6344">
        <w:rPr>
          <w:rFonts w:eastAsia="Times New Roman" w:cstheme="minorHAnsi"/>
          <w:bCs/>
          <w:sz w:val="22"/>
          <w:szCs w:val="22"/>
        </w:rPr>
        <w:t xml:space="preserve">be useful in </w:t>
      </w:r>
      <w:r w:rsidR="001035B3" w:rsidRPr="004C6344">
        <w:rPr>
          <w:rFonts w:eastAsia="Times New Roman" w:cstheme="minorHAnsi"/>
          <w:bCs/>
          <w:sz w:val="22"/>
          <w:szCs w:val="22"/>
        </w:rPr>
        <w:t xml:space="preserve">improving </w:t>
      </w:r>
      <w:r w:rsidR="002F36B5" w:rsidRPr="004C6344">
        <w:rPr>
          <w:rFonts w:eastAsia="Times New Roman" w:cstheme="minorHAnsi"/>
          <w:bCs/>
          <w:sz w:val="22"/>
          <w:szCs w:val="22"/>
        </w:rPr>
        <w:t>indoor air quality.  You might consider</w:t>
      </w:r>
      <w:r w:rsidR="00120924" w:rsidRPr="004C6344">
        <w:rPr>
          <w:rFonts w:eastAsia="Times New Roman" w:cstheme="minorHAnsi"/>
          <w:bCs/>
          <w:sz w:val="22"/>
          <w:szCs w:val="22"/>
        </w:rPr>
        <w:t xml:space="preserve"> portable air cleaners or purifiers</w:t>
      </w:r>
      <w:r w:rsidR="002F36B5" w:rsidRPr="004C6344">
        <w:rPr>
          <w:rFonts w:eastAsia="Times New Roman" w:cstheme="minorHAnsi"/>
          <w:bCs/>
          <w:sz w:val="22"/>
          <w:szCs w:val="22"/>
        </w:rPr>
        <w:t xml:space="preserve">, </w:t>
      </w:r>
      <w:r w:rsidR="00120924" w:rsidRPr="004C6344">
        <w:rPr>
          <w:rFonts w:eastAsia="Times New Roman" w:cstheme="minorHAnsi"/>
          <w:bCs/>
          <w:sz w:val="22"/>
          <w:szCs w:val="22"/>
        </w:rPr>
        <w:t>UV germicidal irradiation (UGVI)</w:t>
      </w:r>
      <w:r w:rsidR="002F36B5" w:rsidRPr="004C6344">
        <w:rPr>
          <w:rFonts w:eastAsia="Times New Roman" w:cstheme="minorHAnsi"/>
          <w:bCs/>
          <w:sz w:val="22"/>
          <w:szCs w:val="22"/>
        </w:rPr>
        <w:t xml:space="preserve"> or air </w:t>
      </w:r>
      <w:r w:rsidRPr="004C6344">
        <w:rPr>
          <w:rFonts w:eastAsia="Times New Roman" w:cstheme="minorHAnsi"/>
          <w:bCs/>
          <w:sz w:val="22"/>
          <w:szCs w:val="22"/>
        </w:rPr>
        <w:t>sanitizers</w:t>
      </w:r>
      <w:r w:rsidR="002F36B5" w:rsidRPr="004C6344">
        <w:rPr>
          <w:rFonts w:eastAsia="Times New Roman" w:cstheme="minorHAnsi"/>
          <w:bCs/>
          <w:sz w:val="22"/>
          <w:szCs w:val="22"/>
        </w:rPr>
        <w:t>.</w:t>
      </w:r>
      <w:r w:rsidRPr="004C6344">
        <w:rPr>
          <w:rFonts w:eastAsia="Times New Roman" w:cstheme="minorHAnsi"/>
          <w:bCs/>
          <w:sz w:val="22"/>
          <w:szCs w:val="22"/>
        </w:rPr>
        <w:t xml:space="preserve">  </w:t>
      </w:r>
    </w:p>
    <w:p w14:paraId="2CAD1FC0" w14:textId="127B7671" w:rsidR="002F36B5" w:rsidRPr="004C6344" w:rsidRDefault="002F36B5">
      <w:pPr>
        <w:rPr>
          <w:rFonts w:eastAsia="Times New Roman" w:cstheme="minorHAnsi"/>
          <w:bCs/>
          <w:sz w:val="22"/>
          <w:szCs w:val="22"/>
        </w:rPr>
      </w:pPr>
    </w:p>
    <w:p w14:paraId="7CDEF30C" w14:textId="3371848C" w:rsidR="00120924" w:rsidRPr="00120924" w:rsidRDefault="00120924">
      <w:pPr>
        <w:rPr>
          <w:rFonts w:eastAsia="Times New Roman" w:cstheme="minorHAnsi"/>
          <w:b/>
          <w:u w:val="single"/>
        </w:rPr>
      </w:pPr>
      <w:r w:rsidRPr="00120924">
        <w:rPr>
          <w:rFonts w:eastAsia="Times New Roman" w:cstheme="minorHAnsi"/>
          <w:b/>
          <w:u w:val="single"/>
        </w:rPr>
        <w:t>EVALUA</w:t>
      </w:r>
      <w:r w:rsidR="00403DF5">
        <w:rPr>
          <w:rFonts w:eastAsia="Times New Roman" w:cstheme="minorHAnsi"/>
          <w:b/>
          <w:u w:val="single"/>
        </w:rPr>
        <w:t>TION</w:t>
      </w:r>
    </w:p>
    <w:p w14:paraId="26D7F600" w14:textId="5F8D1DEC" w:rsidR="00120924" w:rsidRPr="004C6344" w:rsidRDefault="00120924">
      <w:pPr>
        <w:rPr>
          <w:rFonts w:eastAsia="Times New Roman" w:cstheme="minorHAnsi"/>
          <w:bCs/>
          <w:sz w:val="22"/>
          <w:szCs w:val="22"/>
        </w:rPr>
      </w:pPr>
      <w:r w:rsidRPr="004C6344">
        <w:rPr>
          <w:rFonts w:eastAsia="Times New Roman" w:cstheme="minorHAnsi"/>
          <w:bCs/>
          <w:sz w:val="22"/>
          <w:szCs w:val="22"/>
        </w:rPr>
        <w:t>Work with certified professional</w:t>
      </w:r>
      <w:r w:rsidR="001035B3" w:rsidRPr="004C6344">
        <w:rPr>
          <w:rFonts w:eastAsia="Times New Roman" w:cstheme="minorHAnsi"/>
          <w:bCs/>
          <w:sz w:val="22"/>
          <w:szCs w:val="22"/>
        </w:rPr>
        <w:t>s</w:t>
      </w:r>
      <w:r w:rsidRPr="004C6344">
        <w:rPr>
          <w:rFonts w:eastAsia="Times New Roman" w:cstheme="minorHAnsi"/>
          <w:bCs/>
          <w:sz w:val="22"/>
          <w:szCs w:val="22"/>
        </w:rPr>
        <w:t xml:space="preserve"> to evaluate </w:t>
      </w:r>
      <w:r w:rsidR="001035B3" w:rsidRPr="004C6344">
        <w:rPr>
          <w:rFonts w:eastAsia="Times New Roman" w:cstheme="minorHAnsi"/>
          <w:bCs/>
          <w:sz w:val="22"/>
          <w:szCs w:val="22"/>
        </w:rPr>
        <w:t>the</w:t>
      </w:r>
      <w:r w:rsidRPr="004C6344">
        <w:rPr>
          <w:rFonts w:eastAsia="Times New Roman" w:cstheme="minorHAnsi"/>
          <w:bCs/>
          <w:sz w:val="22"/>
          <w:szCs w:val="22"/>
        </w:rPr>
        <w:t xml:space="preserve"> HVAC system </w:t>
      </w:r>
      <w:r w:rsidR="003D4C75" w:rsidRPr="004C6344">
        <w:rPr>
          <w:rFonts w:eastAsia="Times New Roman" w:cstheme="minorHAnsi"/>
          <w:bCs/>
          <w:sz w:val="22"/>
          <w:szCs w:val="22"/>
        </w:rPr>
        <w:t>for</w:t>
      </w:r>
      <w:r w:rsidRPr="004C6344">
        <w:rPr>
          <w:rFonts w:eastAsia="Times New Roman" w:cstheme="minorHAnsi"/>
          <w:bCs/>
          <w:sz w:val="22"/>
          <w:szCs w:val="22"/>
        </w:rPr>
        <w:t xml:space="preserve"> airflow</w:t>
      </w:r>
      <w:r w:rsidR="003D4C75" w:rsidRPr="004C6344">
        <w:rPr>
          <w:rFonts w:eastAsia="Times New Roman" w:cstheme="minorHAnsi"/>
          <w:bCs/>
          <w:sz w:val="22"/>
          <w:szCs w:val="22"/>
        </w:rPr>
        <w:t xml:space="preserve"> efficiency</w:t>
      </w:r>
      <w:r w:rsidR="00051579">
        <w:rPr>
          <w:rFonts w:eastAsia="Times New Roman" w:cstheme="minorHAnsi"/>
          <w:bCs/>
          <w:sz w:val="22"/>
          <w:szCs w:val="22"/>
        </w:rPr>
        <w:t xml:space="preserve"> and fresh air intake</w:t>
      </w:r>
      <w:r w:rsidRPr="004C6344">
        <w:rPr>
          <w:rFonts w:eastAsia="Times New Roman" w:cstheme="minorHAnsi"/>
          <w:bCs/>
          <w:sz w:val="22"/>
          <w:szCs w:val="22"/>
        </w:rPr>
        <w:t>.</w:t>
      </w:r>
      <w:r w:rsidR="003D4C75" w:rsidRPr="004C6344">
        <w:rPr>
          <w:rFonts w:eastAsia="Times New Roman" w:cstheme="minorHAnsi"/>
          <w:bCs/>
          <w:sz w:val="22"/>
          <w:szCs w:val="22"/>
        </w:rPr>
        <w:t xml:space="preserve">  </w:t>
      </w:r>
      <w:r w:rsidR="002406D5" w:rsidRPr="004C6344">
        <w:rPr>
          <w:rFonts w:eastAsia="Times New Roman" w:cstheme="minorHAnsi"/>
          <w:bCs/>
          <w:sz w:val="22"/>
          <w:szCs w:val="22"/>
        </w:rPr>
        <w:t>Carbon dioxide (</w:t>
      </w:r>
      <w:r w:rsidR="003D4C75" w:rsidRPr="004C6344">
        <w:rPr>
          <w:rFonts w:eastAsia="Times New Roman" w:cstheme="minorHAnsi"/>
          <w:bCs/>
          <w:sz w:val="22"/>
          <w:szCs w:val="22"/>
        </w:rPr>
        <w:t>CO2</w:t>
      </w:r>
      <w:r w:rsidR="002406D5" w:rsidRPr="004C6344">
        <w:rPr>
          <w:rFonts w:eastAsia="Times New Roman" w:cstheme="minorHAnsi"/>
          <w:bCs/>
          <w:sz w:val="22"/>
          <w:szCs w:val="22"/>
        </w:rPr>
        <w:t>)</w:t>
      </w:r>
      <w:r w:rsidR="003D4C75" w:rsidRPr="004C6344">
        <w:rPr>
          <w:rFonts w:eastAsia="Times New Roman" w:cstheme="minorHAnsi"/>
          <w:bCs/>
          <w:sz w:val="22"/>
          <w:szCs w:val="22"/>
        </w:rPr>
        <w:t xml:space="preserve"> levels and/or indoor humidity measurements can help assess air quality and airflow.  Ideal indoor relative humidity levels should be between </w:t>
      </w:r>
      <w:r w:rsidRPr="004C6344">
        <w:rPr>
          <w:rFonts w:eastAsia="Times New Roman" w:cstheme="minorHAnsi"/>
          <w:bCs/>
          <w:sz w:val="22"/>
          <w:szCs w:val="22"/>
        </w:rPr>
        <w:t>40-60%</w:t>
      </w:r>
      <w:r w:rsidR="00051579">
        <w:rPr>
          <w:rFonts w:eastAsia="Times New Roman" w:cstheme="minorHAnsi"/>
          <w:bCs/>
          <w:sz w:val="22"/>
          <w:szCs w:val="22"/>
        </w:rPr>
        <w:t xml:space="preserve">; ideal CO2 level indoors </w:t>
      </w:r>
      <w:r w:rsidR="00E61F66">
        <w:rPr>
          <w:rFonts w:eastAsia="Times New Roman" w:cstheme="minorHAnsi"/>
          <w:bCs/>
          <w:sz w:val="22"/>
          <w:szCs w:val="22"/>
        </w:rPr>
        <w:t>is</w:t>
      </w:r>
      <w:r w:rsidR="00051579">
        <w:rPr>
          <w:rFonts w:eastAsia="Times New Roman" w:cstheme="minorHAnsi"/>
          <w:bCs/>
          <w:sz w:val="22"/>
          <w:szCs w:val="22"/>
        </w:rPr>
        <w:t xml:space="preserve"> 600</w:t>
      </w:r>
      <w:r w:rsidR="00E61F66">
        <w:rPr>
          <w:rFonts w:eastAsia="Times New Roman" w:cstheme="minorHAnsi"/>
          <w:bCs/>
          <w:sz w:val="22"/>
          <w:szCs w:val="22"/>
        </w:rPr>
        <w:t xml:space="preserve"> ppm, do not exceed </w:t>
      </w:r>
      <w:r w:rsidR="00051579">
        <w:rPr>
          <w:rFonts w:eastAsia="Times New Roman" w:cstheme="minorHAnsi"/>
          <w:bCs/>
          <w:sz w:val="22"/>
          <w:szCs w:val="22"/>
        </w:rPr>
        <w:t>800</w:t>
      </w:r>
      <w:r w:rsidR="00E61F66">
        <w:rPr>
          <w:rFonts w:eastAsia="Times New Roman" w:cstheme="minorHAnsi"/>
          <w:bCs/>
          <w:sz w:val="22"/>
          <w:szCs w:val="22"/>
        </w:rPr>
        <w:t xml:space="preserve"> </w:t>
      </w:r>
      <w:r w:rsidR="00051579">
        <w:rPr>
          <w:rFonts w:eastAsia="Times New Roman" w:cstheme="minorHAnsi"/>
          <w:bCs/>
          <w:sz w:val="22"/>
          <w:szCs w:val="22"/>
        </w:rPr>
        <w:t>ppm</w:t>
      </w:r>
      <w:r w:rsidR="00BD1A15">
        <w:rPr>
          <w:rFonts w:eastAsia="Times New Roman" w:cstheme="minorHAnsi"/>
          <w:bCs/>
          <w:sz w:val="22"/>
          <w:szCs w:val="22"/>
        </w:rPr>
        <w:t>.</w:t>
      </w:r>
    </w:p>
    <w:p w14:paraId="1684C752" w14:textId="21099BD1" w:rsidR="009A3F82" w:rsidRPr="002F36B5" w:rsidRDefault="009A3F82">
      <w:pPr>
        <w:rPr>
          <w:rFonts w:eastAsia="Times New Roman" w:cstheme="minorHAnsi"/>
          <w:bCs/>
        </w:rPr>
      </w:pPr>
    </w:p>
    <w:p w14:paraId="6C2BA85F" w14:textId="1DA74659" w:rsidR="00F928F2" w:rsidRPr="0069654A" w:rsidRDefault="009A3F82" w:rsidP="00F928F2">
      <w:pPr>
        <w:pBdr>
          <w:top w:val="single" w:sz="4" w:space="1" w:color="auto"/>
          <w:left w:val="single" w:sz="4" w:space="0" w:color="auto"/>
          <w:bottom w:val="single" w:sz="4" w:space="1" w:color="auto"/>
          <w:right w:val="single" w:sz="4" w:space="4" w:color="auto"/>
        </w:pBdr>
        <w:jc w:val="center"/>
        <w:rPr>
          <w:rFonts w:eastAsia="Times New Roman" w:cstheme="minorHAnsi"/>
          <w:b/>
        </w:rPr>
      </w:pPr>
      <w:r>
        <w:rPr>
          <w:rFonts w:eastAsia="Times New Roman" w:cstheme="minorHAnsi"/>
          <w:b/>
        </w:rPr>
        <w:t xml:space="preserve">AIR </w:t>
      </w:r>
      <w:r w:rsidR="00732D3F">
        <w:rPr>
          <w:rFonts w:eastAsia="Times New Roman" w:cstheme="minorHAnsi"/>
          <w:b/>
        </w:rPr>
        <w:t>CLEANER</w:t>
      </w:r>
      <w:r w:rsidR="00F928F2">
        <w:rPr>
          <w:rFonts w:eastAsia="Times New Roman" w:cstheme="minorHAnsi"/>
          <w:b/>
        </w:rPr>
        <w:t xml:space="preserve"> PURCHASING GUIDELINES &amp; CONSIDERATIONS</w:t>
      </w:r>
    </w:p>
    <w:p w14:paraId="0F78601D" w14:textId="1FEC11AA" w:rsidR="00173E4A" w:rsidRDefault="00173E4A"/>
    <w:p w14:paraId="73E6F771" w14:textId="79FBFD68" w:rsidR="00F928F2" w:rsidRDefault="004C6344">
      <w:r w:rsidRPr="004C6344">
        <w:rPr>
          <w:noProof/>
          <w:sz w:val="22"/>
          <w:szCs w:val="22"/>
        </w:rPr>
        <mc:AlternateContent>
          <mc:Choice Requires="wps">
            <w:drawing>
              <wp:anchor distT="0" distB="0" distL="114300" distR="114300" simplePos="0" relativeHeight="251659264" behindDoc="1" locked="0" layoutInCell="1" allowOverlap="1" wp14:anchorId="2CC4A560" wp14:editId="4352E8F5">
                <wp:simplePos x="0" y="0"/>
                <wp:positionH relativeFrom="margin">
                  <wp:posOffset>3531870</wp:posOffset>
                </wp:positionH>
                <wp:positionV relativeFrom="margin">
                  <wp:posOffset>6010175</wp:posOffset>
                </wp:positionV>
                <wp:extent cx="2949575" cy="1838325"/>
                <wp:effectExtent l="0" t="0" r="9525" b="15875"/>
                <wp:wrapTight wrapText="bothSides">
                  <wp:wrapPolygon edited="0">
                    <wp:start x="0" y="0"/>
                    <wp:lineTo x="0" y="21637"/>
                    <wp:lineTo x="21577" y="21637"/>
                    <wp:lineTo x="21577"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949575" cy="1838325"/>
                        </a:xfrm>
                        <a:prstGeom prst="rect">
                          <a:avLst/>
                        </a:prstGeom>
                        <a:solidFill>
                          <a:schemeClr val="lt1"/>
                        </a:solidFill>
                        <a:ln w="6350">
                          <a:solidFill>
                            <a:prstClr val="black"/>
                          </a:solidFill>
                        </a:ln>
                      </wps:spPr>
                      <wps:txbx>
                        <w:txbxContent>
                          <w:p w14:paraId="4551C271" w14:textId="77777777" w:rsidR="005A6730" w:rsidRDefault="005A6730" w:rsidP="001F71EA">
                            <w:pPr>
                              <w:jc w:val="center"/>
                              <w:rPr>
                                <w:b/>
                                <w:bCs/>
                                <w:u w:val="single"/>
                              </w:rPr>
                            </w:pPr>
                          </w:p>
                          <w:p w14:paraId="2AB5425A" w14:textId="78508D83" w:rsidR="003A3150" w:rsidRDefault="001F71EA" w:rsidP="001F71EA">
                            <w:pPr>
                              <w:jc w:val="center"/>
                              <w:rPr>
                                <w:b/>
                                <w:bCs/>
                                <w:u w:val="single"/>
                              </w:rPr>
                            </w:pPr>
                            <w:r>
                              <w:rPr>
                                <w:b/>
                                <w:bCs/>
                                <w:u w:val="single"/>
                              </w:rPr>
                              <w:t>TRUE HEPA vs.  MEDICAL GRADE HEPA</w:t>
                            </w:r>
                          </w:p>
                          <w:p w14:paraId="0A50C183" w14:textId="617D00E1" w:rsidR="001F71EA" w:rsidRPr="004C6344" w:rsidRDefault="001F71EA" w:rsidP="003D4C75">
                            <w:pPr>
                              <w:jc w:val="center"/>
                              <w:rPr>
                                <w:sz w:val="22"/>
                                <w:szCs w:val="22"/>
                              </w:rPr>
                            </w:pPr>
                            <w:r w:rsidRPr="004C6344">
                              <w:rPr>
                                <w:sz w:val="22"/>
                                <w:szCs w:val="22"/>
                              </w:rPr>
                              <w:t xml:space="preserve">There are not different kinds of HEPA filters, since they all meet the same standard, but there are different levels of efficiency.  </w:t>
                            </w:r>
                            <w:r w:rsidR="00AC4A70" w:rsidRPr="004C6344">
                              <w:rPr>
                                <w:sz w:val="22"/>
                                <w:szCs w:val="22"/>
                              </w:rPr>
                              <w:t xml:space="preserve">There are 6 different </w:t>
                            </w:r>
                            <w:r w:rsidR="00467E32" w:rsidRPr="004C6344">
                              <w:rPr>
                                <w:sz w:val="22"/>
                                <w:szCs w:val="22"/>
                              </w:rPr>
                              <w:t>types, A-F, that range in efficiency from 99.97%-99.999%.  Most medical grade HEPA filters filter at the highest levels</w:t>
                            </w:r>
                            <w:r w:rsidR="00C910BF" w:rsidRPr="004C6344">
                              <w:rPr>
                                <w:sz w:val="22"/>
                                <w:szCs w:val="22"/>
                              </w:rPr>
                              <w:t xml:space="preserve"> </w:t>
                            </w:r>
                            <w:r w:rsidR="00467E32" w:rsidRPr="004C6344">
                              <w:rPr>
                                <w:sz w:val="22"/>
                                <w:szCs w:val="22"/>
                              </w:rPr>
                              <w:t>and may be labeled as Ultra-High Capacity HEPA or ULPA.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4A560" id="_x0000_t202" coordsize="21600,21600" o:spt="202" path="m,l,21600r21600,l21600,xe">
                <v:stroke joinstyle="miter"/>
                <v:path gradientshapeok="t" o:connecttype="rect"/>
              </v:shapetype>
              <v:shape id="Text Box 1" o:spid="_x0000_s1026" type="#_x0000_t202" style="position:absolute;margin-left:278.1pt;margin-top:473.25pt;width:232.25pt;height:14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" fillcolor="white [3201]" strokeweight=".5pt">
                <v:textbox>
                  <w:txbxContent>
                    <w:p w14:paraId="4551C271" w14:textId="77777777" w:rsidR="005A6730" w:rsidRDefault="005A6730" w:rsidP="001F71EA">
                      <w:pPr>
                        <w:jc w:val="center"/>
                        <w:rPr>
                          <w:b/>
                          <w:bCs/>
                          <w:u w:val="single"/>
                        </w:rPr>
                      </w:pPr>
                    </w:p>
                    <w:p w14:paraId="2AB5425A" w14:textId="78508D83" w:rsidR="003A3150" w:rsidRDefault="001F71EA" w:rsidP="001F71EA">
                      <w:pPr>
                        <w:jc w:val="center"/>
                        <w:rPr>
                          <w:b/>
                          <w:bCs/>
                          <w:u w:val="single"/>
                        </w:rPr>
                      </w:pPr>
                      <w:r>
                        <w:rPr>
                          <w:b/>
                          <w:bCs/>
                          <w:u w:val="single"/>
                        </w:rPr>
                        <w:t>TRUE HEPA vs.  MEDICAL GRADE HEPA</w:t>
                      </w:r>
                    </w:p>
                    <w:p w14:paraId="0A50C183" w14:textId="617D00E1" w:rsidR="001F71EA" w:rsidRPr="004C6344" w:rsidRDefault="001F71EA" w:rsidP="003D4C75">
                      <w:pPr>
                        <w:jc w:val="center"/>
                        <w:rPr>
                          <w:sz w:val="22"/>
                          <w:szCs w:val="22"/>
                        </w:rPr>
                      </w:pPr>
                      <w:r w:rsidRPr="004C6344">
                        <w:rPr>
                          <w:sz w:val="22"/>
                          <w:szCs w:val="22"/>
                        </w:rPr>
                        <w:t xml:space="preserve">There are not different kinds of HEPA filters, since they all meet the same standard, but there are different levels of efficiency.  </w:t>
                      </w:r>
                      <w:r w:rsidR="00AC4A70" w:rsidRPr="004C6344">
                        <w:rPr>
                          <w:sz w:val="22"/>
                          <w:szCs w:val="22"/>
                        </w:rPr>
                        <w:t xml:space="preserve">There are 6 different </w:t>
                      </w:r>
                      <w:r w:rsidR="00467E32" w:rsidRPr="004C6344">
                        <w:rPr>
                          <w:sz w:val="22"/>
                          <w:szCs w:val="22"/>
                        </w:rPr>
                        <w:t>types, A-F, that range in efficiency from 99.97%-99.999%.  Most medical grade HEPA filters filter at the highest levels</w:t>
                      </w:r>
                      <w:r w:rsidR="00C910BF" w:rsidRPr="004C6344">
                        <w:rPr>
                          <w:sz w:val="22"/>
                          <w:szCs w:val="22"/>
                        </w:rPr>
                        <w:t xml:space="preserve"> </w:t>
                      </w:r>
                      <w:r w:rsidR="00467E32" w:rsidRPr="004C6344">
                        <w:rPr>
                          <w:sz w:val="22"/>
                          <w:szCs w:val="22"/>
                        </w:rPr>
                        <w:t>and may be labeled as Ultra-High Capacity HEPA or ULPA.</w:t>
                      </w:r>
                    </w:p>
                  </w:txbxContent>
                </v:textbox>
                <w10:wrap type="tight" anchorx="margin" anchory="margin"/>
              </v:shape>
            </w:pict>
          </mc:Fallback>
        </mc:AlternateContent>
      </w:r>
      <w:r w:rsidR="00F928F2" w:rsidRPr="004C6344">
        <w:rPr>
          <w:sz w:val="22"/>
          <w:szCs w:val="22"/>
        </w:rPr>
        <w:t xml:space="preserve">Air </w:t>
      </w:r>
      <w:r w:rsidR="00732D3F" w:rsidRPr="004C6344">
        <w:rPr>
          <w:sz w:val="22"/>
          <w:szCs w:val="22"/>
        </w:rPr>
        <w:t xml:space="preserve">cleaners or </w:t>
      </w:r>
      <w:r w:rsidR="00F928F2" w:rsidRPr="004C6344">
        <w:rPr>
          <w:sz w:val="22"/>
          <w:szCs w:val="22"/>
        </w:rPr>
        <w:t xml:space="preserve">purifiers can be very effective at improving air quality </w:t>
      </w:r>
      <w:r w:rsidR="007431B2" w:rsidRPr="004C6344">
        <w:rPr>
          <w:sz w:val="22"/>
          <w:szCs w:val="22"/>
        </w:rPr>
        <w:t>when used properly</w:t>
      </w:r>
      <w:r w:rsidR="00F928F2" w:rsidRPr="004C6344">
        <w:rPr>
          <w:sz w:val="22"/>
          <w:szCs w:val="22"/>
        </w:rPr>
        <w:t>. There are hundreds of brands and models on the market that vary widely in cost and efficacy</w:t>
      </w:r>
      <w:r w:rsidR="003326F6" w:rsidRPr="004C6344">
        <w:rPr>
          <w:sz w:val="22"/>
          <w:szCs w:val="22"/>
        </w:rPr>
        <w:t xml:space="preserve">.  </w:t>
      </w:r>
      <w:r w:rsidR="00A56038" w:rsidRPr="004C6344">
        <w:rPr>
          <w:sz w:val="22"/>
          <w:szCs w:val="22"/>
        </w:rPr>
        <w:t xml:space="preserve">This </w:t>
      </w:r>
      <w:r w:rsidR="003D4C75" w:rsidRPr="004C6344">
        <w:rPr>
          <w:sz w:val="22"/>
          <w:szCs w:val="22"/>
        </w:rPr>
        <w:t>information</w:t>
      </w:r>
      <w:r w:rsidR="00A56038" w:rsidRPr="004C6344">
        <w:rPr>
          <w:sz w:val="22"/>
          <w:szCs w:val="22"/>
        </w:rPr>
        <w:t xml:space="preserve"> is designed to help </w:t>
      </w:r>
      <w:r w:rsidR="00C910BF" w:rsidRPr="004C6344">
        <w:rPr>
          <w:sz w:val="22"/>
          <w:szCs w:val="22"/>
        </w:rPr>
        <w:t>facilities</w:t>
      </w:r>
      <w:r w:rsidR="00A56038" w:rsidRPr="004C6344">
        <w:rPr>
          <w:sz w:val="22"/>
          <w:szCs w:val="22"/>
        </w:rPr>
        <w:t xml:space="preserve"> research, select and purchase air purifiers</w:t>
      </w:r>
      <w:r w:rsidR="00C910BF">
        <w:t>.</w:t>
      </w:r>
    </w:p>
    <w:p w14:paraId="0F41089A" w14:textId="6D1FDA06" w:rsidR="007431B2" w:rsidRDefault="007431B2"/>
    <w:p w14:paraId="680257BC" w14:textId="04873B7D" w:rsidR="00F928F2" w:rsidRPr="00A56038" w:rsidRDefault="003326F6">
      <w:pPr>
        <w:rPr>
          <w:b/>
          <w:bCs/>
          <w:u w:val="single"/>
        </w:rPr>
      </w:pPr>
      <w:r w:rsidRPr="00A56038">
        <w:rPr>
          <w:b/>
          <w:bCs/>
          <w:u w:val="single"/>
        </w:rPr>
        <w:t>FUNCTION &amp; FILTER</w:t>
      </w:r>
    </w:p>
    <w:p w14:paraId="2B947307" w14:textId="4FBC731A" w:rsidR="003326F6" w:rsidRPr="004C6344" w:rsidRDefault="003326F6">
      <w:pPr>
        <w:rPr>
          <w:sz w:val="22"/>
          <w:szCs w:val="22"/>
        </w:rPr>
      </w:pPr>
      <w:r w:rsidRPr="004C6344">
        <w:rPr>
          <w:sz w:val="22"/>
          <w:szCs w:val="22"/>
        </w:rPr>
        <w:t xml:space="preserve">Air </w:t>
      </w:r>
      <w:r w:rsidR="009B4404" w:rsidRPr="004C6344">
        <w:rPr>
          <w:sz w:val="22"/>
          <w:szCs w:val="22"/>
        </w:rPr>
        <w:t>cleaners</w:t>
      </w:r>
      <w:r w:rsidRPr="004C6344">
        <w:rPr>
          <w:sz w:val="22"/>
          <w:szCs w:val="22"/>
        </w:rPr>
        <w:t xml:space="preserve"> serve different purposes.  </w:t>
      </w:r>
      <w:r w:rsidR="002F36B5" w:rsidRPr="004C6344">
        <w:rPr>
          <w:sz w:val="22"/>
          <w:szCs w:val="22"/>
        </w:rPr>
        <w:t>C</w:t>
      </w:r>
      <w:r w:rsidRPr="004C6344">
        <w:rPr>
          <w:sz w:val="22"/>
          <w:szCs w:val="22"/>
        </w:rPr>
        <w:t xml:space="preserve">onsider what contaminants you </w:t>
      </w:r>
      <w:r w:rsidR="00C910BF" w:rsidRPr="004C6344">
        <w:rPr>
          <w:sz w:val="22"/>
          <w:szCs w:val="22"/>
        </w:rPr>
        <w:t xml:space="preserve">need </w:t>
      </w:r>
      <w:r w:rsidRPr="004C6344">
        <w:rPr>
          <w:sz w:val="22"/>
          <w:szCs w:val="22"/>
        </w:rPr>
        <w:t>to filter- wildfire smoke, virus</w:t>
      </w:r>
      <w:r w:rsidR="00A56038" w:rsidRPr="004C6344">
        <w:rPr>
          <w:sz w:val="22"/>
          <w:szCs w:val="22"/>
        </w:rPr>
        <w:t>es,</w:t>
      </w:r>
      <w:r w:rsidRPr="004C6344">
        <w:rPr>
          <w:sz w:val="22"/>
          <w:szCs w:val="22"/>
        </w:rPr>
        <w:t xml:space="preserve"> bacteria</w:t>
      </w:r>
      <w:r w:rsidR="00A56038" w:rsidRPr="004C6344">
        <w:rPr>
          <w:sz w:val="22"/>
          <w:szCs w:val="22"/>
        </w:rPr>
        <w:t xml:space="preserve">, pollen, animal dander, molds, dust, or </w:t>
      </w:r>
      <w:r w:rsidR="002406D5" w:rsidRPr="004C6344">
        <w:rPr>
          <w:sz w:val="22"/>
          <w:szCs w:val="22"/>
        </w:rPr>
        <w:t>volatile organic compounds (</w:t>
      </w:r>
      <w:r w:rsidR="0053166B" w:rsidRPr="004C6344">
        <w:rPr>
          <w:sz w:val="22"/>
          <w:szCs w:val="22"/>
        </w:rPr>
        <w:t>VOCs</w:t>
      </w:r>
      <w:r w:rsidR="002406D5" w:rsidRPr="004C6344">
        <w:rPr>
          <w:sz w:val="22"/>
          <w:szCs w:val="22"/>
        </w:rPr>
        <w:t>)</w:t>
      </w:r>
      <w:r w:rsidR="0053166B" w:rsidRPr="004C6344">
        <w:rPr>
          <w:sz w:val="22"/>
          <w:szCs w:val="22"/>
        </w:rPr>
        <w:t xml:space="preserve"> or other </w:t>
      </w:r>
      <w:r w:rsidR="00A56038" w:rsidRPr="004C6344">
        <w:rPr>
          <w:sz w:val="22"/>
          <w:szCs w:val="22"/>
        </w:rPr>
        <w:t>gases.</w:t>
      </w:r>
      <w:r w:rsidR="00637C9B" w:rsidRPr="004C6344">
        <w:rPr>
          <w:sz w:val="22"/>
          <w:szCs w:val="22"/>
        </w:rPr>
        <w:t xml:space="preserve">  Most units filter for particles </w:t>
      </w:r>
      <w:r w:rsidR="002F36B5" w:rsidRPr="004C6344">
        <w:rPr>
          <w:sz w:val="22"/>
          <w:szCs w:val="22"/>
        </w:rPr>
        <w:t>or</w:t>
      </w:r>
      <w:r w:rsidR="00637C9B" w:rsidRPr="004C6344">
        <w:rPr>
          <w:sz w:val="22"/>
          <w:szCs w:val="22"/>
        </w:rPr>
        <w:t xml:space="preserve"> gases</w:t>
      </w:r>
      <w:r w:rsidR="007F3AAB" w:rsidRPr="004C6344">
        <w:rPr>
          <w:sz w:val="22"/>
          <w:szCs w:val="22"/>
        </w:rPr>
        <w:t>; although you can find units that will filter for both</w:t>
      </w:r>
      <w:r w:rsidR="00637C9B" w:rsidRPr="004C6344">
        <w:rPr>
          <w:sz w:val="22"/>
          <w:szCs w:val="22"/>
        </w:rPr>
        <w:t xml:space="preserve">.  </w:t>
      </w:r>
    </w:p>
    <w:p w14:paraId="328C2F88" w14:textId="0416F8A7" w:rsidR="003326F6" w:rsidRPr="004C6344" w:rsidRDefault="003326F6">
      <w:pPr>
        <w:rPr>
          <w:sz w:val="22"/>
          <w:szCs w:val="22"/>
        </w:rPr>
      </w:pPr>
    </w:p>
    <w:p w14:paraId="291ACF32" w14:textId="4895C74C" w:rsidR="00C910BF" w:rsidRPr="004C6344" w:rsidRDefault="003D4C75" w:rsidP="00C910BF">
      <w:pPr>
        <w:rPr>
          <w:sz w:val="22"/>
          <w:szCs w:val="22"/>
        </w:rPr>
      </w:pPr>
      <w:r w:rsidRPr="004C6344">
        <w:rPr>
          <w:sz w:val="22"/>
          <w:szCs w:val="22"/>
        </w:rPr>
        <w:t>A</w:t>
      </w:r>
      <w:r w:rsidR="003A3150" w:rsidRPr="004C6344">
        <w:rPr>
          <w:sz w:val="22"/>
          <w:szCs w:val="22"/>
        </w:rPr>
        <w:t>n</w:t>
      </w:r>
      <w:r w:rsidR="00A56038" w:rsidRPr="004C6344">
        <w:rPr>
          <w:sz w:val="22"/>
          <w:szCs w:val="22"/>
        </w:rPr>
        <w:t xml:space="preserve"> air </w:t>
      </w:r>
      <w:r w:rsidR="003A3150" w:rsidRPr="004C6344">
        <w:rPr>
          <w:sz w:val="22"/>
          <w:szCs w:val="22"/>
        </w:rPr>
        <w:t>cleaner</w:t>
      </w:r>
      <w:r w:rsidR="00A56038" w:rsidRPr="004C6344">
        <w:rPr>
          <w:sz w:val="22"/>
          <w:szCs w:val="22"/>
        </w:rPr>
        <w:t xml:space="preserve"> </w:t>
      </w:r>
      <w:r w:rsidR="00C910BF" w:rsidRPr="004C6344">
        <w:rPr>
          <w:sz w:val="22"/>
          <w:szCs w:val="22"/>
        </w:rPr>
        <w:t>equipped</w:t>
      </w:r>
      <w:r w:rsidR="00A56038" w:rsidRPr="004C6344">
        <w:rPr>
          <w:sz w:val="22"/>
          <w:szCs w:val="22"/>
        </w:rPr>
        <w:t xml:space="preserve"> with</w:t>
      </w:r>
      <w:r w:rsidR="00C910BF" w:rsidRPr="004C6344">
        <w:rPr>
          <w:sz w:val="22"/>
          <w:szCs w:val="22"/>
        </w:rPr>
        <w:t xml:space="preserve"> </w:t>
      </w:r>
      <w:r w:rsidR="00A56038" w:rsidRPr="004C6344">
        <w:rPr>
          <w:sz w:val="22"/>
          <w:szCs w:val="22"/>
        </w:rPr>
        <w:t xml:space="preserve">a </w:t>
      </w:r>
      <w:r w:rsidR="001F71EA" w:rsidRPr="004C6344">
        <w:rPr>
          <w:sz w:val="22"/>
          <w:szCs w:val="22"/>
        </w:rPr>
        <w:t>“</w:t>
      </w:r>
      <w:r w:rsidR="00A56038" w:rsidRPr="004C6344">
        <w:rPr>
          <w:b/>
          <w:bCs/>
          <w:sz w:val="22"/>
          <w:szCs w:val="22"/>
        </w:rPr>
        <w:t>t</w:t>
      </w:r>
      <w:r w:rsidR="003326F6" w:rsidRPr="004C6344">
        <w:rPr>
          <w:b/>
          <w:bCs/>
          <w:sz w:val="22"/>
          <w:szCs w:val="22"/>
        </w:rPr>
        <w:t>rue</w:t>
      </w:r>
      <w:r w:rsidR="001F71EA" w:rsidRPr="004C6344">
        <w:rPr>
          <w:b/>
          <w:bCs/>
          <w:sz w:val="22"/>
          <w:szCs w:val="22"/>
        </w:rPr>
        <w:t>”</w:t>
      </w:r>
      <w:r w:rsidR="003326F6" w:rsidRPr="004C6344">
        <w:rPr>
          <w:b/>
          <w:bCs/>
          <w:sz w:val="22"/>
          <w:szCs w:val="22"/>
        </w:rPr>
        <w:t xml:space="preserve"> </w:t>
      </w:r>
      <w:r w:rsidR="001F71EA" w:rsidRPr="004C6344">
        <w:rPr>
          <w:b/>
          <w:bCs/>
          <w:sz w:val="22"/>
          <w:szCs w:val="22"/>
        </w:rPr>
        <w:t xml:space="preserve">High Efficiency Particulate Air or </w:t>
      </w:r>
      <w:r w:rsidR="003326F6" w:rsidRPr="004C6344">
        <w:rPr>
          <w:b/>
          <w:bCs/>
          <w:sz w:val="22"/>
          <w:szCs w:val="22"/>
        </w:rPr>
        <w:t>HEPA filter</w:t>
      </w:r>
      <w:r w:rsidRPr="004C6344">
        <w:rPr>
          <w:b/>
          <w:bCs/>
          <w:sz w:val="22"/>
          <w:szCs w:val="22"/>
        </w:rPr>
        <w:t xml:space="preserve"> </w:t>
      </w:r>
      <w:r w:rsidRPr="004C6344">
        <w:rPr>
          <w:sz w:val="22"/>
          <w:szCs w:val="22"/>
        </w:rPr>
        <w:t>is recommended</w:t>
      </w:r>
      <w:r w:rsidR="00A56038" w:rsidRPr="004C6344">
        <w:rPr>
          <w:sz w:val="22"/>
          <w:szCs w:val="22"/>
        </w:rPr>
        <w:t xml:space="preserve">.  </w:t>
      </w:r>
      <w:r w:rsidR="001F71EA" w:rsidRPr="004C6344">
        <w:rPr>
          <w:sz w:val="22"/>
          <w:szCs w:val="22"/>
        </w:rPr>
        <w:t xml:space="preserve">True </w:t>
      </w:r>
      <w:r w:rsidR="00A56038" w:rsidRPr="004C6344">
        <w:rPr>
          <w:sz w:val="22"/>
          <w:szCs w:val="22"/>
        </w:rPr>
        <w:t>HEPA filters</w:t>
      </w:r>
      <w:r w:rsidR="003326F6" w:rsidRPr="004C6344">
        <w:rPr>
          <w:sz w:val="22"/>
          <w:szCs w:val="22"/>
        </w:rPr>
        <w:t xml:space="preserve"> are tested to remove 99.97% of particles</w:t>
      </w:r>
      <w:r w:rsidR="002406D5" w:rsidRPr="004C6344">
        <w:rPr>
          <w:sz w:val="22"/>
          <w:szCs w:val="22"/>
        </w:rPr>
        <w:t>, 0</w:t>
      </w:r>
      <w:r w:rsidR="003326F6" w:rsidRPr="004C6344">
        <w:rPr>
          <w:sz w:val="22"/>
          <w:szCs w:val="22"/>
        </w:rPr>
        <w:t xml:space="preserve">.3 microns </w:t>
      </w:r>
      <w:r w:rsidR="009B4404" w:rsidRPr="004C6344">
        <w:rPr>
          <w:sz w:val="22"/>
          <w:szCs w:val="22"/>
        </w:rPr>
        <w:t>in size</w:t>
      </w:r>
      <w:r w:rsidR="003326F6" w:rsidRPr="004C6344">
        <w:rPr>
          <w:sz w:val="22"/>
          <w:szCs w:val="22"/>
        </w:rPr>
        <w:t>.</w:t>
      </w:r>
      <w:r w:rsidR="00A56038" w:rsidRPr="004C6344">
        <w:rPr>
          <w:sz w:val="22"/>
          <w:szCs w:val="22"/>
        </w:rPr>
        <w:t xml:space="preserve"> </w:t>
      </w:r>
      <w:r w:rsidR="00710121" w:rsidRPr="004C6344">
        <w:rPr>
          <w:sz w:val="22"/>
          <w:szCs w:val="22"/>
        </w:rPr>
        <w:t xml:space="preserve">Particles that are larger or smaller are </w:t>
      </w:r>
      <w:r w:rsidR="00710121" w:rsidRPr="004C6344">
        <w:rPr>
          <w:sz w:val="22"/>
          <w:szCs w:val="22"/>
        </w:rPr>
        <w:lastRenderedPageBreak/>
        <w:t>trapped with higher efficiency.</w:t>
      </w:r>
      <w:r w:rsidR="00A56038" w:rsidRPr="004C6344">
        <w:rPr>
          <w:sz w:val="22"/>
          <w:szCs w:val="22"/>
        </w:rPr>
        <w:t xml:space="preserve"> These are</w:t>
      </w:r>
      <w:r w:rsidRPr="004C6344">
        <w:rPr>
          <w:sz w:val="22"/>
          <w:szCs w:val="22"/>
        </w:rPr>
        <w:t xml:space="preserve"> the</w:t>
      </w:r>
      <w:r w:rsidR="00A56038" w:rsidRPr="004C6344">
        <w:rPr>
          <w:sz w:val="22"/>
          <w:szCs w:val="22"/>
        </w:rPr>
        <w:t xml:space="preserve"> most </w:t>
      </w:r>
      <w:r w:rsidRPr="004C6344">
        <w:rPr>
          <w:sz w:val="22"/>
          <w:szCs w:val="22"/>
        </w:rPr>
        <w:t>efficient for</w:t>
      </w:r>
      <w:r w:rsidR="00A56038" w:rsidRPr="004C6344">
        <w:rPr>
          <w:sz w:val="22"/>
          <w:szCs w:val="22"/>
        </w:rPr>
        <w:t xml:space="preserve"> filtering a variety of contaminants including wildfire </w:t>
      </w:r>
      <w:r w:rsidR="007F3AAB" w:rsidRPr="004C6344">
        <w:rPr>
          <w:sz w:val="22"/>
          <w:szCs w:val="22"/>
        </w:rPr>
        <w:t xml:space="preserve">and tobacco </w:t>
      </w:r>
      <w:r w:rsidR="00A56038" w:rsidRPr="004C6344">
        <w:rPr>
          <w:sz w:val="22"/>
          <w:szCs w:val="22"/>
        </w:rPr>
        <w:t>smoke a</w:t>
      </w:r>
      <w:r w:rsidR="007F3AAB" w:rsidRPr="004C6344">
        <w:rPr>
          <w:sz w:val="22"/>
          <w:szCs w:val="22"/>
        </w:rPr>
        <w:t xml:space="preserve">s well as </w:t>
      </w:r>
      <w:r w:rsidR="0053166B" w:rsidRPr="004C6344">
        <w:rPr>
          <w:sz w:val="22"/>
          <w:szCs w:val="22"/>
        </w:rPr>
        <w:t>most</w:t>
      </w:r>
      <w:r w:rsidR="009B4404" w:rsidRPr="004C6344">
        <w:rPr>
          <w:sz w:val="22"/>
          <w:szCs w:val="22"/>
        </w:rPr>
        <w:t xml:space="preserve"> </w:t>
      </w:r>
      <w:r w:rsidR="00A56038" w:rsidRPr="004C6344">
        <w:rPr>
          <w:sz w:val="22"/>
          <w:szCs w:val="22"/>
        </w:rPr>
        <w:t xml:space="preserve">viruses.  </w:t>
      </w:r>
      <w:r w:rsidR="003326F6" w:rsidRPr="004C6344">
        <w:rPr>
          <w:sz w:val="22"/>
          <w:szCs w:val="22"/>
        </w:rPr>
        <w:t xml:space="preserve"> </w:t>
      </w:r>
      <w:r w:rsidR="009B4404" w:rsidRPr="004C6344">
        <w:rPr>
          <w:sz w:val="22"/>
          <w:szCs w:val="22"/>
        </w:rPr>
        <w:t>True HEPA filters are tested and certified to meet the highest standard in air purification.</w:t>
      </w:r>
      <w:r w:rsidR="00467E32" w:rsidRPr="004C6344">
        <w:rPr>
          <w:sz w:val="22"/>
          <w:szCs w:val="22"/>
        </w:rPr>
        <w:t xml:space="preserve"> Units labeled as “HEPA-type”, “HEPA-like”, “99% HEPA</w:t>
      </w:r>
      <w:r w:rsidRPr="004C6344">
        <w:rPr>
          <w:sz w:val="22"/>
          <w:szCs w:val="22"/>
        </w:rPr>
        <w:t xml:space="preserve">” </w:t>
      </w:r>
      <w:r w:rsidR="00467E32" w:rsidRPr="004C6344">
        <w:rPr>
          <w:sz w:val="22"/>
          <w:szCs w:val="22"/>
        </w:rPr>
        <w:t xml:space="preserve">do not meet the standard.  </w:t>
      </w:r>
      <w:r w:rsidR="00C910BF" w:rsidRPr="004C6344">
        <w:rPr>
          <w:sz w:val="22"/>
          <w:szCs w:val="22"/>
        </w:rPr>
        <w:t xml:space="preserve">Typically, air purifiers have at least 2 stages of filtration for particles, a prefilter for larger particles and a HEPA one for smaller ones.  </w:t>
      </w:r>
    </w:p>
    <w:p w14:paraId="36C1E3B7" w14:textId="234972E8" w:rsidR="00F928F2" w:rsidRDefault="00F928F2"/>
    <w:p w14:paraId="70F11B7A" w14:textId="53C9F337" w:rsidR="00F928F2" w:rsidRPr="00A56038" w:rsidRDefault="00051579">
      <w:pPr>
        <w:rPr>
          <w:b/>
          <w:bCs/>
          <w:u w:val="single"/>
        </w:rPr>
      </w:pPr>
      <w:r w:rsidRPr="00853E7A">
        <w:rPr>
          <w:rFonts w:ascii="Times New Roman" w:eastAsia="Times New Roman" w:hAnsi="Times New Roman" w:cs="Times New Roman"/>
          <w:noProof/>
        </w:rPr>
        <w:drawing>
          <wp:anchor distT="0" distB="0" distL="114300" distR="114300" simplePos="0" relativeHeight="251661312" behindDoc="1" locked="0" layoutInCell="1" allowOverlap="1" wp14:anchorId="455668B5" wp14:editId="64D67222">
            <wp:simplePos x="0" y="0"/>
            <wp:positionH relativeFrom="column">
              <wp:posOffset>3846971</wp:posOffset>
            </wp:positionH>
            <wp:positionV relativeFrom="paragraph">
              <wp:posOffset>154305</wp:posOffset>
            </wp:positionV>
            <wp:extent cx="2463800" cy="1435100"/>
            <wp:effectExtent l="0" t="0" r="0" b="0"/>
            <wp:wrapTight wrapText="bothSides">
              <wp:wrapPolygon edited="0">
                <wp:start x="0" y="0"/>
                <wp:lineTo x="0" y="21409"/>
                <wp:lineTo x="21489" y="21409"/>
                <wp:lineTo x="21489" y="0"/>
                <wp:lineTo x="0" y="0"/>
              </wp:wrapPolygon>
            </wp:wrapTight>
            <wp:docPr id="4" name="Picture 4" descr="page1image5118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11801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380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28F2" w:rsidRPr="00A56038">
        <w:rPr>
          <w:b/>
          <w:bCs/>
          <w:u w:val="single"/>
        </w:rPr>
        <w:t>SIZE</w:t>
      </w:r>
    </w:p>
    <w:p w14:paraId="1C65A776" w14:textId="1D11F9CB" w:rsidR="00F928F2" w:rsidRPr="004C6344" w:rsidRDefault="00F928F2">
      <w:pPr>
        <w:rPr>
          <w:sz w:val="22"/>
          <w:szCs w:val="22"/>
        </w:rPr>
      </w:pPr>
      <w:r w:rsidRPr="004C6344">
        <w:rPr>
          <w:sz w:val="22"/>
          <w:szCs w:val="22"/>
        </w:rPr>
        <w:t xml:space="preserve">Air </w:t>
      </w:r>
      <w:r w:rsidR="0053166B" w:rsidRPr="004C6344">
        <w:rPr>
          <w:sz w:val="22"/>
          <w:szCs w:val="22"/>
        </w:rPr>
        <w:t>cleaners</w:t>
      </w:r>
      <w:r w:rsidRPr="004C6344">
        <w:rPr>
          <w:sz w:val="22"/>
          <w:szCs w:val="22"/>
        </w:rPr>
        <w:t xml:space="preserve"> are designed to work in rooms, not </w:t>
      </w:r>
      <w:r w:rsidR="00C910BF" w:rsidRPr="004C6344">
        <w:rPr>
          <w:sz w:val="22"/>
          <w:szCs w:val="22"/>
        </w:rPr>
        <w:t>entire buildings</w:t>
      </w:r>
      <w:r w:rsidRPr="004C6344">
        <w:rPr>
          <w:sz w:val="22"/>
          <w:szCs w:val="22"/>
        </w:rPr>
        <w:t>.  Consider the size of the room in which the air purifier will be used and purchase a unit that is designed for that size room.</w:t>
      </w:r>
      <w:r w:rsidR="00C910BF" w:rsidRPr="004C6344">
        <w:rPr>
          <w:sz w:val="22"/>
          <w:szCs w:val="22"/>
        </w:rPr>
        <w:t xml:space="preserve">  </w:t>
      </w:r>
      <w:r w:rsidR="00A56038" w:rsidRPr="004C6344">
        <w:rPr>
          <w:sz w:val="22"/>
          <w:szCs w:val="22"/>
        </w:rPr>
        <w:t>Units should very clear</w:t>
      </w:r>
      <w:r w:rsidR="00C910BF" w:rsidRPr="004C6344">
        <w:rPr>
          <w:sz w:val="22"/>
          <w:szCs w:val="22"/>
        </w:rPr>
        <w:t>ly</w:t>
      </w:r>
      <w:r w:rsidR="00A56038" w:rsidRPr="004C6344">
        <w:rPr>
          <w:sz w:val="22"/>
          <w:szCs w:val="22"/>
        </w:rPr>
        <w:t xml:space="preserve"> state what size room they are designed for.  If you buy a unit that is too small for the room, </w:t>
      </w:r>
      <w:r w:rsidR="0053166B" w:rsidRPr="004C6344">
        <w:rPr>
          <w:sz w:val="22"/>
          <w:szCs w:val="22"/>
        </w:rPr>
        <w:t>it will not provide the level of clean air intended</w:t>
      </w:r>
      <w:r w:rsidR="00A56038" w:rsidRPr="004C6344">
        <w:rPr>
          <w:sz w:val="22"/>
          <w:szCs w:val="22"/>
        </w:rPr>
        <w:t xml:space="preserve">.  </w:t>
      </w:r>
      <w:r w:rsidR="00051579">
        <w:rPr>
          <w:sz w:val="22"/>
          <w:szCs w:val="22"/>
        </w:rPr>
        <w:t xml:space="preserve">Harvard University and CU Boulder developed a resource for calculating size of air cleaner for classrooms (see link below). </w:t>
      </w:r>
      <w:r w:rsidR="00853E7A" w:rsidRPr="00853E7A">
        <w:rPr>
          <w:rFonts w:ascii="Times New Roman" w:eastAsia="Times New Roman" w:hAnsi="Times New Roman" w:cs="Times New Roman"/>
        </w:rPr>
        <w:fldChar w:fldCharType="begin"/>
      </w:r>
      <w:r w:rsidR="00853E7A" w:rsidRPr="00853E7A">
        <w:rPr>
          <w:rFonts w:ascii="Times New Roman" w:eastAsia="Times New Roman" w:hAnsi="Times New Roman" w:cs="Times New Roman"/>
        </w:rPr>
        <w:instrText xml:space="preserve"> INCLUDEPICTURE "/var/folders/9z/j_hcjhqj19l49w2zt1yqh9g40000gp/T/com.microsoft.Word/WebArchiveCopyPasteTempFiles/page1image51180128" \* MERGEFORMATINET </w:instrText>
      </w:r>
      <w:r w:rsidR="00853E7A" w:rsidRPr="00853E7A">
        <w:rPr>
          <w:rFonts w:ascii="Times New Roman" w:eastAsia="Times New Roman" w:hAnsi="Times New Roman" w:cs="Times New Roman"/>
        </w:rPr>
        <w:fldChar w:fldCharType="end"/>
      </w:r>
    </w:p>
    <w:p w14:paraId="7B450041" w14:textId="2127CA2E" w:rsidR="007F3AAB" w:rsidRPr="004C6344" w:rsidRDefault="007F3AAB">
      <w:pPr>
        <w:rPr>
          <w:sz w:val="22"/>
          <w:szCs w:val="22"/>
        </w:rPr>
      </w:pPr>
    </w:p>
    <w:p w14:paraId="03B67FF6" w14:textId="3B71914D" w:rsidR="00853E7A" w:rsidRPr="00853E7A" w:rsidRDefault="0053166B" w:rsidP="00853E7A">
      <w:pPr>
        <w:shd w:val="clear" w:color="auto" w:fill="FFFFFF"/>
        <w:rPr>
          <w:rFonts w:ascii="Times New Roman" w:eastAsia="Times New Roman" w:hAnsi="Times New Roman" w:cs="Times New Roman"/>
        </w:rPr>
      </w:pPr>
      <w:r w:rsidRPr="004C6344">
        <w:rPr>
          <w:sz w:val="22"/>
          <w:szCs w:val="22"/>
        </w:rPr>
        <w:t>Some</w:t>
      </w:r>
      <w:r w:rsidR="007F3AAB" w:rsidRPr="004C6344">
        <w:rPr>
          <w:sz w:val="22"/>
          <w:szCs w:val="22"/>
        </w:rPr>
        <w:t xml:space="preserve"> units are rated by their Clean Air Delivery Rate (CADR).  The CADR is designed to help consumers </w:t>
      </w:r>
    </w:p>
    <w:p w14:paraId="0E841743" w14:textId="0B57A8FB" w:rsidR="007F3AAB" w:rsidRPr="004C6344" w:rsidRDefault="007F3AAB">
      <w:pPr>
        <w:rPr>
          <w:sz w:val="22"/>
          <w:szCs w:val="22"/>
        </w:rPr>
      </w:pPr>
      <w:r w:rsidRPr="004C6344">
        <w:rPr>
          <w:sz w:val="22"/>
          <w:szCs w:val="22"/>
        </w:rPr>
        <w:t>select an air cleaner based off the size of the area it will be used in.  The higher the CADR, the more particles it will remove and the larger the area it can be used in.   The CADR may also</w:t>
      </w:r>
      <w:r w:rsidR="003A3150" w:rsidRPr="004C6344">
        <w:rPr>
          <w:sz w:val="22"/>
          <w:szCs w:val="22"/>
        </w:rPr>
        <w:t xml:space="preserve"> indicate the size of particles that can be effectively filtered- with a higher CADR unit being able to filter smaller particles.  </w:t>
      </w:r>
    </w:p>
    <w:p w14:paraId="2BFB1973" w14:textId="5B0C20B9" w:rsidR="00F928F2" w:rsidRDefault="00F928F2"/>
    <w:p w14:paraId="3B9C51A7" w14:textId="4A6F88F9" w:rsidR="00F928F2" w:rsidRPr="007431B2" w:rsidRDefault="00F928F2">
      <w:pPr>
        <w:rPr>
          <w:b/>
          <w:bCs/>
          <w:u w:val="single"/>
        </w:rPr>
      </w:pPr>
      <w:r w:rsidRPr="007431B2">
        <w:rPr>
          <w:b/>
          <w:bCs/>
          <w:u w:val="single"/>
        </w:rPr>
        <w:t>CARE &amp; MAINTENANCE</w:t>
      </w:r>
    </w:p>
    <w:p w14:paraId="56A94F1E" w14:textId="188577C4" w:rsidR="008A5902" w:rsidRPr="004C6344" w:rsidRDefault="008A5902" w:rsidP="008A5902">
      <w:pPr>
        <w:rPr>
          <w:sz w:val="22"/>
          <w:szCs w:val="22"/>
        </w:rPr>
      </w:pPr>
      <w:r w:rsidRPr="004C6344">
        <w:rPr>
          <w:sz w:val="22"/>
          <w:szCs w:val="22"/>
        </w:rPr>
        <w:t>Follow the manufacturer directions when it comes to maintenance and cleaning</w:t>
      </w:r>
      <w:r w:rsidR="003D4C75" w:rsidRPr="004C6344">
        <w:rPr>
          <w:sz w:val="22"/>
          <w:szCs w:val="22"/>
        </w:rPr>
        <w:t xml:space="preserve"> to ensure </w:t>
      </w:r>
      <w:r w:rsidRPr="004C6344">
        <w:rPr>
          <w:sz w:val="22"/>
          <w:szCs w:val="22"/>
        </w:rPr>
        <w:t xml:space="preserve">units function </w:t>
      </w:r>
      <w:r w:rsidR="009452AA" w:rsidRPr="004C6344">
        <w:rPr>
          <w:sz w:val="22"/>
          <w:szCs w:val="22"/>
        </w:rPr>
        <w:t>and last as expected</w:t>
      </w:r>
      <w:r w:rsidRPr="004C6344">
        <w:rPr>
          <w:sz w:val="22"/>
          <w:szCs w:val="22"/>
        </w:rPr>
        <w:t xml:space="preserve">.  Most manufacturers recommend checking filters every six months and replacing them annually, but some last as long as 5 years!  </w:t>
      </w:r>
    </w:p>
    <w:p w14:paraId="0422A47B" w14:textId="384D22F7" w:rsidR="008A5902" w:rsidRDefault="008A5902" w:rsidP="008A5902"/>
    <w:p w14:paraId="0F90A706" w14:textId="312A3AE3" w:rsidR="007431B2" w:rsidRPr="007431B2" w:rsidRDefault="007F3AAB">
      <w:pPr>
        <w:rPr>
          <w:b/>
          <w:bCs/>
          <w:u w:val="single"/>
        </w:rPr>
      </w:pPr>
      <w:r>
        <w:rPr>
          <w:b/>
          <w:bCs/>
          <w:u w:val="single"/>
        </w:rPr>
        <w:t>AVOID</w:t>
      </w:r>
      <w:r w:rsidR="007431B2" w:rsidRPr="007431B2">
        <w:rPr>
          <w:b/>
          <w:bCs/>
          <w:u w:val="single"/>
        </w:rPr>
        <w:t xml:space="preserve"> OZONE</w:t>
      </w:r>
      <w:r>
        <w:rPr>
          <w:b/>
          <w:bCs/>
          <w:u w:val="single"/>
        </w:rPr>
        <w:t xml:space="preserve"> GENERATING UNITS</w:t>
      </w:r>
    </w:p>
    <w:p w14:paraId="019DFE2F" w14:textId="6B0DE24B" w:rsidR="007431B2" w:rsidRPr="004C6344" w:rsidRDefault="007F3AAB">
      <w:pPr>
        <w:rPr>
          <w:sz w:val="22"/>
          <w:szCs w:val="22"/>
        </w:rPr>
      </w:pPr>
      <w:r w:rsidRPr="004C6344">
        <w:rPr>
          <w:sz w:val="22"/>
          <w:szCs w:val="22"/>
        </w:rPr>
        <w:t>Ozone is a lung irritant and strictly regulated</w:t>
      </w:r>
      <w:r w:rsidR="00CC1E3B" w:rsidRPr="004C6344">
        <w:rPr>
          <w:sz w:val="22"/>
          <w:szCs w:val="22"/>
        </w:rPr>
        <w:t xml:space="preserve"> pollutant</w:t>
      </w:r>
      <w:r w:rsidRPr="004C6344">
        <w:rPr>
          <w:sz w:val="22"/>
          <w:szCs w:val="22"/>
        </w:rPr>
        <w:t xml:space="preserve">.  </w:t>
      </w:r>
      <w:r w:rsidR="00CC1E3B" w:rsidRPr="004C6344">
        <w:rPr>
          <w:sz w:val="22"/>
          <w:szCs w:val="22"/>
        </w:rPr>
        <w:t>Never</w:t>
      </w:r>
      <w:r w:rsidR="007431B2" w:rsidRPr="004C6344">
        <w:rPr>
          <w:sz w:val="22"/>
          <w:szCs w:val="22"/>
        </w:rPr>
        <w:t xml:space="preserve"> use any ozone generators in occupied spaces.  Some</w:t>
      </w:r>
      <w:r w:rsidR="00CC1E3B" w:rsidRPr="004C6344">
        <w:rPr>
          <w:sz w:val="22"/>
          <w:szCs w:val="22"/>
        </w:rPr>
        <w:t xml:space="preserve"> units that contain elec</w:t>
      </w:r>
      <w:r w:rsidR="00710121" w:rsidRPr="004C6344">
        <w:rPr>
          <w:sz w:val="22"/>
          <w:szCs w:val="22"/>
        </w:rPr>
        <w:t>tr</w:t>
      </w:r>
      <w:r w:rsidR="00CC1E3B" w:rsidRPr="004C6344">
        <w:rPr>
          <w:sz w:val="22"/>
          <w:szCs w:val="22"/>
        </w:rPr>
        <w:t>ostatic precipitators, ionizers, UV lights without adequate lamp coatings and plasma cleaners may</w:t>
      </w:r>
      <w:r w:rsidR="007431B2" w:rsidRPr="004C6344">
        <w:rPr>
          <w:sz w:val="22"/>
          <w:szCs w:val="22"/>
        </w:rPr>
        <w:t xml:space="preserve"> emit some ozone gases.  </w:t>
      </w:r>
      <w:r w:rsidR="00CC1E3B" w:rsidRPr="004C6344">
        <w:rPr>
          <w:sz w:val="22"/>
          <w:szCs w:val="22"/>
        </w:rPr>
        <w:t>The Califor</w:t>
      </w:r>
      <w:r w:rsidR="00710121" w:rsidRPr="004C6344">
        <w:rPr>
          <w:sz w:val="22"/>
          <w:szCs w:val="22"/>
        </w:rPr>
        <w:t>n</w:t>
      </w:r>
      <w:r w:rsidR="00CC1E3B" w:rsidRPr="004C6344">
        <w:rPr>
          <w:sz w:val="22"/>
          <w:szCs w:val="22"/>
        </w:rPr>
        <w:t xml:space="preserve">ia Air Resources Board maintains a list of units that emit no or very </w:t>
      </w:r>
      <w:r w:rsidR="00710121" w:rsidRPr="004C6344">
        <w:rPr>
          <w:sz w:val="22"/>
          <w:szCs w:val="22"/>
        </w:rPr>
        <w:t>l</w:t>
      </w:r>
      <w:r w:rsidR="00CC1E3B" w:rsidRPr="004C6344">
        <w:rPr>
          <w:sz w:val="22"/>
          <w:szCs w:val="22"/>
        </w:rPr>
        <w:t>ittle ozone (see link below).</w:t>
      </w:r>
      <w:r w:rsidR="008A5902" w:rsidRPr="004C6344">
        <w:rPr>
          <w:sz w:val="22"/>
          <w:szCs w:val="22"/>
        </w:rPr>
        <w:t xml:space="preserve">  Contact the manufacturer if you are unsure whether a unit you are considering emits</w:t>
      </w:r>
      <w:r w:rsidR="003D4C75" w:rsidRPr="004C6344">
        <w:rPr>
          <w:sz w:val="22"/>
          <w:szCs w:val="22"/>
        </w:rPr>
        <w:t xml:space="preserve"> </w:t>
      </w:r>
      <w:r w:rsidR="008A5902" w:rsidRPr="004C6344">
        <w:rPr>
          <w:sz w:val="22"/>
          <w:szCs w:val="22"/>
        </w:rPr>
        <w:t>ozone.</w:t>
      </w:r>
    </w:p>
    <w:p w14:paraId="275BFD7C" w14:textId="0F184229" w:rsidR="00F928F2" w:rsidRPr="004C6344" w:rsidRDefault="00F928F2">
      <w:pPr>
        <w:rPr>
          <w:sz w:val="20"/>
          <w:szCs w:val="20"/>
          <w:u w:val="single"/>
        </w:rPr>
      </w:pPr>
    </w:p>
    <w:p w14:paraId="30AED6A4" w14:textId="5525D423" w:rsidR="00F928F2" w:rsidRPr="004C6344" w:rsidRDefault="00B25F9F">
      <w:pPr>
        <w:rPr>
          <w:sz w:val="20"/>
          <w:szCs w:val="20"/>
          <w:u w:val="single"/>
        </w:rPr>
      </w:pPr>
      <w:r w:rsidRPr="004C6344">
        <w:rPr>
          <w:sz w:val="20"/>
          <w:szCs w:val="20"/>
          <w:u w:val="single"/>
        </w:rPr>
        <w:t>Resources &amp; References:</w:t>
      </w:r>
    </w:p>
    <w:p w14:paraId="5F0ABADD" w14:textId="39AF918B" w:rsidR="00710121" w:rsidRPr="00E677C8" w:rsidRDefault="00B25F9F">
      <w:pPr>
        <w:rPr>
          <w:sz w:val="20"/>
          <w:szCs w:val="20"/>
        </w:rPr>
      </w:pPr>
      <w:r w:rsidRPr="00E677C8">
        <w:rPr>
          <w:sz w:val="20"/>
          <w:szCs w:val="20"/>
        </w:rPr>
        <w:t xml:space="preserve">EPA.  (2020).  Air Cleaners &amp; Air Filters in the Home.  </w:t>
      </w:r>
      <w:hyperlink r:id="rId8" w:history="1">
        <w:r w:rsidR="00CC1E3B" w:rsidRPr="00E677C8">
          <w:rPr>
            <w:rStyle w:val="Hyperlink"/>
            <w:sz w:val="20"/>
            <w:szCs w:val="20"/>
          </w:rPr>
          <w:t>https://www.epa.gov/indoor-air-quality-iaq/air-cleaners-and-air-filters-home-0</w:t>
        </w:r>
      </w:hyperlink>
    </w:p>
    <w:p w14:paraId="48979419" w14:textId="722CB10E" w:rsidR="00CC1E3B" w:rsidRPr="00E677C8" w:rsidRDefault="00CC1E3B">
      <w:pPr>
        <w:rPr>
          <w:sz w:val="20"/>
          <w:szCs w:val="20"/>
        </w:rPr>
      </w:pPr>
      <w:r w:rsidRPr="00E677C8">
        <w:rPr>
          <w:sz w:val="20"/>
          <w:szCs w:val="20"/>
        </w:rPr>
        <w:t xml:space="preserve">California Air Resources Board.  </w:t>
      </w:r>
      <w:hyperlink r:id="rId9" w:history="1">
        <w:r w:rsidRPr="00E677C8">
          <w:rPr>
            <w:rStyle w:val="Hyperlink"/>
            <w:sz w:val="20"/>
            <w:szCs w:val="20"/>
          </w:rPr>
          <w:t>https://ww2.arb.ca.gov/our-work/programs/air-cleaners-ozone-products/california-certified-air-cleaning-devices</w:t>
        </w:r>
      </w:hyperlink>
    </w:p>
    <w:p w14:paraId="5C042E98" w14:textId="37231021" w:rsidR="00CC1E3B" w:rsidRPr="00E677C8" w:rsidRDefault="00467E32">
      <w:pPr>
        <w:rPr>
          <w:rStyle w:val="Hyperlink"/>
          <w:sz w:val="20"/>
          <w:szCs w:val="20"/>
        </w:rPr>
      </w:pPr>
      <w:r w:rsidRPr="00E677C8">
        <w:rPr>
          <w:sz w:val="20"/>
          <w:szCs w:val="20"/>
        </w:rPr>
        <w:t xml:space="preserve">National Air Filtration Association. (2020).  “How many Types of HEPA Filters Are </w:t>
      </w:r>
      <w:proofErr w:type="gramStart"/>
      <w:r w:rsidRPr="00E677C8">
        <w:rPr>
          <w:sz w:val="20"/>
          <w:szCs w:val="20"/>
        </w:rPr>
        <w:t>There?.</w:t>
      </w:r>
      <w:proofErr w:type="gramEnd"/>
      <w:r w:rsidRPr="00E677C8">
        <w:rPr>
          <w:sz w:val="20"/>
          <w:szCs w:val="20"/>
        </w:rPr>
        <w:t xml:space="preserve">  </w:t>
      </w:r>
      <w:hyperlink r:id="rId10" w:history="1">
        <w:r w:rsidRPr="00E677C8">
          <w:rPr>
            <w:rStyle w:val="Hyperlink"/>
            <w:sz w:val="20"/>
            <w:szCs w:val="20"/>
          </w:rPr>
          <w:t>https://www.nafahq.org/how-many-types-of-hepa-filters-are-there/</w:t>
        </w:r>
      </w:hyperlink>
    </w:p>
    <w:p w14:paraId="19FC7420" w14:textId="77777777" w:rsidR="00E677C8" w:rsidRPr="00E677C8" w:rsidRDefault="00E677C8" w:rsidP="00E677C8">
      <w:pPr>
        <w:rPr>
          <w:sz w:val="20"/>
          <w:szCs w:val="20"/>
        </w:rPr>
      </w:pPr>
      <w:r w:rsidRPr="00E677C8">
        <w:rPr>
          <w:rStyle w:val="Hyperlink"/>
          <w:color w:val="000000" w:themeColor="text1"/>
          <w:sz w:val="20"/>
          <w:szCs w:val="20"/>
          <w:u w:val="none"/>
        </w:rPr>
        <w:t xml:space="preserve">ASHRAE (2020).  COVID-19 Technical Resources.  </w:t>
      </w:r>
      <w:hyperlink r:id="rId11" w:history="1">
        <w:r w:rsidRPr="00E677C8">
          <w:rPr>
            <w:rStyle w:val="Hyperlink"/>
            <w:sz w:val="20"/>
            <w:szCs w:val="20"/>
          </w:rPr>
          <w:t>https://www.ashrae.org/technical-resources/resources</w:t>
        </w:r>
      </w:hyperlink>
    </w:p>
    <w:p w14:paraId="26C5DFFC" w14:textId="5A723952" w:rsidR="00E677C8" w:rsidRPr="00E677C8" w:rsidRDefault="00E677C8" w:rsidP="00E677C8">
      <w:pPr>
        <w:rPr>
          <w:color w:val="211E1E"/>
          <w:sz w:val="20"/>
          <w:szCs w:val="20"/>
        </w:rPr>
      </w:pPr>
      <w:r w:rsidRPr="00E677C8">
        <w:rPr>
          <w:color w:val="211E1E"/>
          <w:sz w:val="20"/>
          <w:szCs w:val="20"/>
        </w:rPr>
        <w:t xml:space="preserve">Harvard T.H. Chan School of Public Health Healthy Buildings program.  (2020). Healthy Schools: Risk Reduction Strategies for Reopening Schools. </w:t>
      </w:r>
      <w:hyperlink r:id="rId12" w:history="1">
        <w:r w:rsidRPr="00E677C8">
          <w:rPr>
            <w:rStyle w:val="Hyperlink"/>
            <w:sz w:val="20"/>
            <w:szCs w:val="20"/>
          </w:rPr>
          <w:t>https://schools.forhealth.org/wp-content/uploads/sites/19/2020/06/Harvard-Healthy-Buildings-Program-Schools-For-Health-Reopening-Covid19-June2020.pdf</w:t>
        </w:r>
      </w:hyperlink>
    </w:p>
    <w:p w14:paraId="1A83CA43" w14:textId="4B620FBC" w:rsidR="00051579" w:rsidRPr="00051579" w:rsidRDefault="00051579">
      <w:pPr>
        <w:rPr>
          <w:color w:val="211E1E"/>
          <w:sz w:val="20"/>
          <w:szCs w:val="20"/>
        </w:rPr>
      </w:pPr>
      <w:r w:rsidRPr="00E677C8">
        <w:rPr>
          <w:color w:val="211E1E"/>
          <w:sz w:val="20"/>
          <w:szCs w:val="20"/>
        </w:rPr>
        <w:t>Harvard T.H. Chan School of Public Health</w:t>
      </w:r>
      <w:r>
        <w:rPr>
          <w:color w:val="211E1E"/>
          <w:sz w:val="20"/>
          <w:szCs w:val="20"/>
        </w:rPr>
        <w:t xml:space="preserve"> &amp; Colorado University Boulder.  (2020).  Portable Air Cleaner Calculator for Schools.   </w:t>
      </w:r>
      <w:hyperlink r:id="rId13" w:history="1">
        <w:r w:rsidRPr="0019685E">
          <w:rPr>
            <w:rStyle w:val="Hyperlink"/>
            <w:sz w:val="20"/>
            <w:szCs w:val="20"/>
          </w:rPr>
          <w:t>https://docs.google.com/spreadsheets/d/1NEhk1IEdbEi_b3wa6gI_zNs8uBJjlSS-86d4b7bW098/edit#gid=1882881703</w:t>
        </w:r>
      </w:hyperlink>
    </w:p>
    <w:sectPr w:rsidR="00051579" w:rsidRPr="00051579" w:rsidSect="00051579">
      <w:headerReference w:type="default" r:id="rId14"/>
      <w:footerReference w:type="even"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EBEFA" w14:textId="77777777" w:rsidR="00501941" w:rsidRDefault="00501941" w:rsidP="009B4404">
      <w:r>
        <w:separator/>
      </w:r>
    </w:p>
  </w:endnote>
  <w:endnote w:type="continuationSeparator" w:id="0">
    <w:p w14:paraId="1D20A97B" w14:textId="77777777" w:rsidR="00501941" w:rsidRDefault="00501941" w:rsidP="009B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81480164"/>
      <w:docPartObj>
        <w:docPartGallery w:val="Page Numbers (Bottom of Page)"/>
        <w:docPartUnique/>
      </w:docPartObj>
    </w:sdtPr>
    <w:sdtEndPr>
      <w:rPr>
        <w:rStyle w:val="PageNumber"/>
      </w:rPr>
    </w:sdtEndPr>
    <w:sdtContent>
      <w:p w14:paraId="39F6040C" w14:textId="3AAF2DA2" w:rsidR="00710121" w:rsidRDefault="00710121" w:rsidP="00C203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243444" w14:textId="77777777" w:rsidR="00710121" w:rsidRDefault="00710121" w:rsidP="00710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15332109"/>
      <w:docPartObj>
        <w:docPartGallery w:val="Page Numbers (Bottom of Page)"/>
        <w:docPartUnique/>
      </w:docPartObj>
    </w:sdtPr>
    <w:sdtEndPr>
      <w:rPr>
        <w:rStyle w:val="PageNumber"/>
      </w:rPr>
    </w:sdtEndPr>
    <w:sdtContent>
      <w:p w14:paraId="36062909" w14:textId="765DC374" w:rsidR="00710121" w:rsidRDefault="00710121" w:rsidP="00C203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F664B9" w14:textId="1C73B3F2" w:rsidR="00710121" w:rsidRDefault="00403DF5" w:rsidP="00710121">
    <w:pPr>
      <w:pStyle w:val="Footer"/>
      <w:ind w:right="360"/>
    </w:pPr>
    <w:r>
      <w:t>8</w:t>
    </w:r>
    <w:r w:rsidR="00710121">
      <w:t>/</w:t>
    </w:r>
    <w:r w:rsidR="00F17A8F">
      <w:t>20</w:t>
    </w:r>
    <w:r w:rsidR="00710121">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849E4" w14:textId="77777777" w:rsidR="00501941" w:rsidRDefault="00501941" w:rsidP="009B4404">
      <w:r>
        <w:separator/>
      </w:r>
    </w:p>
  </w:footnote>
  <w:footnote w:type="continuationSeparator" w:id="0">
    <w:p w14:paraId="7C6D2EB3" w14:textId="77777777" w:rsidR="00501941" w:rsidRDefault="00501941" w:rsidP="009B4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33AB0" w14:textId="2FAE815D" w:rsidR="009B4404" w:rsidRDefault="009B4404" w:rsidP="009B4404">
    <w:pPr>
      <w:pStyle w:val="Header"/>
      <w:tabs>
        <w:tab w:val="clear" w:pos="4680"/>
        <w:tab w:val="clear" w:pos="9360"/>
        <w:tab w:val="left" w:pos="1485"/>
      </w:tabs>
      <w:jc w:val="center"/>
    </w:pPr>
    <w:r>
      <w:rPr>
        <w:noProof/>
      </w:rPr>
      <w:drawing>
        <wp:inline distT="0" distB="0" distL="0" distR="0" wp14:anchorId="6CF29477" wp14:editId="3136990F">
          <wp:extent cx="1981200" cy="457200"/>
          <wp:effectExtent l="0" t="0" r="0" b="0"/>
          <wp:docPr id="2" name="Picture 2" descr="A picture containing object, clo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PAIHB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1981200" cy="457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F2"/>
    <w:rsid w:val="00051579"/>
    <w:rsid w:val="001035B3"/>
    <w:rsid w:val="00120924"/>
    <w:rsid w:val="00134C59"/>
    <w:rsid w:val="00173E4A"/>
    <w:rsid w:val="001A0C05"/>
    <w:rsid w:val="001C65B7"/>
    <w:rsid w:val="001F71EA"/>
    <w:rsid w:val="002406D5"/>
    <w:rsid w:val="00252E1F"/>
    <w:rsid w:val="002F36B5"/>
    <w:rsid w:val="00314825"/>
    <w:rsid w:val="003326F6"/>
    <w:rsid w:val="00361C23"/>
    <w:rsid w:val="003A3150"/>
    <w:rsid w:val="003D4C75"/>
    <w:rsid w:val="00403DF5"/>
    <w:rsid w:val="00452505"/>
    <w:rsid w:val="00467E32"/>
    <w:rsid w:val="004A3E47"/>
    <w:rsid w:val="004C6344"/>
    <w:rsid w:val="004D54EE"/>
    <w:rsid w:val="00501941"/>
    <w:rsid w:val="0053166B"/>
    <w:rsid w:val="005A6730"/>
    <w:rsid w:val="00637C9B"/>
    <w:rsid w:val="006A2197"/>
    <w:rsid w:val="00702A2A"/>
    <w:rsid w:val="00710121"/>
    <w:rsid w:val="00732D3F"/>
    <w:rsid w:val="007431B2"/>
    <w:rsid w:val="007F3AAB"/>
    <w:rsid w:val="00853E7A"/>
    <w:rsid w:val="008A5902"/>
    <w:rsid w:val="008B2077"/>
    <w:rsid w:val="009452AA"/>
    <w:rsid w:val="009A3F82"/>
    <w:rsid w:val="009B4404"/>
    <w:rsid w:val="00A55A5C"/>
    <w:rsid w:val="00A56038"/>
    <w:rsid w:val="00A847B4"/>
    <w:rsid w:val="00AC4A70"/>
    <w:rsid w:val="00B01CBF"/>
    <w:rsid w:val="00B25F9F"/>
    <w:rsid w:val="00B91330"/>
    <w:rsid w:val="00BD1A15"/>
    <w:rsid w:val="00C80D28"/>
    <w:rsid w:val="00C910BF"/>
    <w:rsid w:val="00CC1E3B"/>
    <w:rsid w:val="00E61F66"/>
    <w:rsid w:val="00E677C8"/>
    <w:rsid w:val="00E71570"/>
    <w:rsid w:val="00EA237C"/>
    <w:rsid w:val="00F17A8F"/>
    <w:rsid w:val="00F417E0"/>
    <w:rsid w:val="00F9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E0B1"/>
  <w15:chartTrackingRefBased/>
  <w15:docId w15:val="{29F51027-895D-B140-9D59-55F9C1F7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E3B"/>
    <w:rPr>
      <w:color w:val="0563C1" w:themeColor="hyperlink"/>
      <w:u w:val="single"/>
    </w:rPr>
  </w:style>
  <w:style w:type="character" w:styleId="UnresolvedMention">
    <w:name w:val="Unresolved Mention"/>
    <w:basedOn w:val="DefaultParagraphFont"/>
    <w:uiPriority w:val="99"/>
    <w:semiHidden/>
    <w:unhideWhenUsed/>
    <w:rsid w:val="00CC1E3B"/>
    <w:rPr>
      <w:color w:val="605E5C"/>
      <w:shd w:val="clear" w:color="auto" w:fill="E1DFDD"/>
    </w:rPr>
  </w:style>
  <w:style w:type="paragraph" w:styleId="Header">
    <w:name w:val="header"/>
    <w:basedOn w:val="Normal"/>
    <w:link w:val="HeaderChar"/>
    <w:uiPriority w:val="99"/>
    <w:unhideWhenUsed/>
    <w:rsid w:val="009B4404"/>
    <w:pPr>
      <w:tabs>
        <w:tab w:val="center" w:pos="4680"/>
        <w:tab w:val="right" w:pos="9360"/>
      </w:tabs>
    </w:pPr>
  </w:style>
  <w:style w:type="character" w:customStyle="1" w:styleId="HeaderChar">
    <w:name w:val="Header Char"/>
    <w:basedOn w:val="DefaultParagraphFont"/>
    <w:link w:val="Header"/>
    <w:uiPriority w:val="99"/>
    <w:rsid w:val="009B4404"/>
  </w:style>
  <w:style w:type="paragraph" w:styleId="Footer">
    <w:name w:val="footer"/>
    <w:basedOn w:val="Normal"/>
    <w:link w:val="FooterChar"/>
    <w:uiPriority w:val="99"/>
    <w:unhideWhenUsed/>
    <w:rsid w:val="009B4404"/>
    <w:pPr>
      <w:tabs>
        <w:tab w:val="center" w:pos="4680"/>
        <w:tab w:val="right" w:pos="9360"/>
      </w:tabs>
    </w:pPr>
  </w:style>
  <w:style w:type="character" w:customStyle="1" w:styleId="FooterChar">
    <w:name w:val="Footer Char"/>
    <w:basedOn w:val="DefaultParagraphFont"/>
    <w:link w:val="Footer"/>
    <w:uiPriority w:val="99"/>
    <w:rsid w:val="009B4404"/>
  </w:style>
  <w:style w:type="character" w:styleId="PageNumber">
    <w:name w:val="page number"/>
    <w:basedOn w:val="DefaultParagraphFont"/>
    <w:uiPriority w:val="99"/>
    <w:semiHidden/>
    <w:unhideWhenUsed/>
    <w:rsid w:val="00710121"/>
  </w:style>
  <w:style w:type="character" w:styleId="FollowedHyperlink">
    <w:name w:val="FollowedHyperlink"/>
    <w:basedOn w:val="DefaultParagraphFont"/>
    <w:uiPriority w:val="99"/>
    <w:semiHidden/>
    <w:unhideWhenUsed/>
    <w:rsid w:val="002F36B5"/>
    <w:rPr>
      <w:color w:val="954F72" w:themeColor="followedHyperlink"/>
      <w:u w:val="single"/>
    </w:rPr>
  </w:style>
  <w:style w:type="paragraph" w:styleId="BalloonText">
    <w:name w:val="Balloon Text"/>
    <w:basedOn w:val="Normal"/>
    <w:link w:val="BalloonTextChar"/>
    <w:uiPriority w:val="99"/>
    <w:semiHidden/>
    <w:unhideWhenUsed/>
    <w:rsid w:val="003D4C7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4C75"/>
    <w:rPr>
      <w:rFonts w:ascii="Times New Roman" w:hAnsi="Times New Roman" w:cs="Times New Roman"/>
      <w:sz w:val="18"/>
      <w:szCs w:val="18"/>
    </w:rPr>
  </w:style>
  <w:style w:type="paragraph" w:styleId="NormalWeb">
    <w:name w:val="Normal (Web)"/>
    <w:basedOn w:val="Normal"/>
    <w:uiPriority w:val="99"/>
    <w:semiHidden/>
    <w:unhideWhenUsed/>
    <w:rsid w:val="00E677C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657756">
      <w:bodyDiv w:val="1"/>
      <w:marLeft w:val="0"/>
      <w:marRight w:val="0"/>
      <w:marTop w:val="0"/>
      <w:marBottom w:val="0"/>
      <w:divBdr>
        <w:top w:val="none" w:sz="0" w:space="0" w:color="auto"/>
        <w:left w:val="none" w:sz="0" w:space="0" w:color="auto"/>
        <w:bottom w:val="none" w:sz="0" w:space="0" w:color="auto"/>
        <w:right w:val="none" w:sz="0" w:space="0" w:color="auto"/>
      </w:divBdr>
      <w:divsChild>
        <w:div w:id="118652477">
          <w:marLeft w:val="0"/>
          <w:marRight w:val="0"/>
          <w:marTop w:val="0"/>
          <w:marBottom w:val="0"/>
          <w:divBdr>
            <w:top w:val="none" w:sz="0" w:space="0" w:color="auto"/>
            <w:left w:val="none" w:sz="0" w:space="0" w:color="auto"/>
            <w:bottom w:val="none" w:sz="0" w:space="0" w:color="auto"/>
            <w:right w:val="none" w:sz="0" w:space="0" w:color="auto"/>
          </w:divBdr>
          <w:divsChild>
            <w:div w:id="830411080">
              <w:marLeft w:val="0"/>
              <w:marRight w:val="0"/>
              <w:marTop w:val="0"/>
              <w:marBottom w:val="0"/>
              <w:divBdr>
                <w:top w:val="none" w:sz="0" w:space="0" w:color="auto"/>
                <w:left w:val="none" w:sz="0" w:space="0" w:color="auto"/>
                <w:bottom w:val="none" w:sz="0" w:space="0" w:color="auto"/>
                <w:right w:val="none" w:sz="0" w:space="0" w:color="auto"/>
              </w:divBdr>
              <w:divsChild>
                <w:div w:id="1328248725">
                  <w:marLeft w:val="0"/>
                  <w:marRight w:val="0"/>
                  <w:marTop w:val="0"/>
                  <w:marBottom w:val="0"/>
                  <w:divBdr>
                    <w:top w:val="none" w:sz="0" w:space="0" w:color="auto"/>
                    <w:left w:val="none" w:sz="0" w:space="0" w:color="auto"/>
                    <w:bottom w:val="none" w:sz="0" w:space="0" w:color="auto"/>
                    <w:right w:val="none" w:sz="0" w:space="0" w:color="auto"/>
                  </w:divBdr>
                  <w:divsChild>
                    <w:div w:id="8839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09111">
      <w:bodyDiv w:val="1"/>
      <w:marLeft w:val="0"/>
      <w:marRight w:val="0"/>
      <w:marTop w:val="0"/>
      <w:marBottom w:val="0"/>
      <w:divBdr>
        <w:top w:val="none" w:sz="0" w:space="0" w:color="auto"/>
        <w:left w:val="none" w:sz="0" w:space="0" w:color="auto"/>
        <w:bottom w:val="none" w:sz="0" w:space="0" w:color="auto"/>
        <w:right w:val="none" w:sz="0" w:space="0" w:color="auto"/>
      </w:divBdr>
      <w:divsChild>
        <w:div w:id="776681130">
          <w:marLeft w:val="0"/>
          <w:marRight w:val="0"/>
          <w:marTop w:val="0"/>
          <w:marBottom w:val="0"/>
          <w:divBdr>
            <w:top w:val="none" w:sz="0" w:space="0" w:color="auto"/>
            <w:left w:val="none" w:sz="0" w:space="0" w:color="auto"/>
            <w:bottom w:val="none" w:sz="0" w:space="0" w:color="auto"/>
            <w:right w:val="none" w:sz="0" w:space="0" w:color="auto"/>
          </w:divBdr>
          <w:divsChild>
            <w:div w:id="147213325">
              <w:marLeft w:val="0"/>
              <w:marRight w:val="0"/>
              <w:marTop w:val="0"/>
              <w:marBottom w:val="0"/>
              <w:divBdr>
                <w:top w:val="none" w:sz="0" w:space="0" w:color="auto"/>
                <w:left w:val="none" w:sz="0" w:space="0" w:color="auto"/>
                <w:bottom w:val="none" w:sz="0" w:space="0" w:color="auto"/>
                <w:right w:val="none" w:sz="0" w:space="0" w:color="auto"/>
              </w:divBdr>
              <w:divsChild>
                <w:div w:id="814446317">
                  <w:marLeft w:val="0"/>
                  <w:marRight w:val="0"/>
                  <w:marTop w:val="0"/>
                  <w:marBottom w:val="0"/>
                  <w:divBdr>
                    <w:top w:val="none" w:sz="0" w:space="0" w:color="auto"/>
                    <w:left w:val="none" w:sz="0" w:space="0" w:color="auto"/>
                    <w:bottom w:val="none" w:sz="0" w:space="0" w:color="auto"/>
                    <w:right w:val="none" w:sz="0" w:space="0" w:color="auto"/>
                  </w:divBdr>
                  <w:divsChild>
                    <w:div w:id="8782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556379">
      <w:bodyDiv w:val="1"/>
      <w:marLeft w:val="0"/>
      <w:marRight w:val="0"/>
      <w:marTop w:val="0"/>
      <w:marBottom w:val="0"/>
      <w:divBdr>
        <w:top w:val="none" w:sz="0" w:space="0" w:color="auto"/>
        <w:left w:val="none" w:sz="0" w:space="0" w:color="auto"/>
        <w:bottom w:val="none" w:sz="0" w:space="0" w:color="auto"/>
        <w:right w:val="none" w:sz="0" w:space="0" w:color="auto"/>
      </w:divBdr>
    </w:div>
    <w:div w:id="1994748810">
      <w:bodyDiv w:val="1"/>
      <w:marLeft w:val="0"/>
      <w:marRight w:val="0"/>
      <w:marTop w:val="0"/>
      <w:marBottom w:val="0"/>
      <w:divBdr>
        <w:top w:val="none" w:sz="0" w:space="0" w:color="auto"/>
        <w:left w:val="none" w:sz="0" w:space="0" w:color="auto"/>
        <w:bottom w:val="none" w:sz="0" w:space="0" w:color="auto"/>
        <w:right w:val="none" w:sz="0" w:space="0" w:color="auto"/>
      </w:divBdr>
      <w:divsChild>
        <w:div w:id="1011377319">
          <w:marLeft w:val="0"/>
          <w:marRight w:val="0"/>
          <w:marTop w:val="0"/>
          <w:marBottom w:val="0"/>
          <w:divBdr>
            <w:top w:val="none" w:sz="0" w:space="0" w:color="auto"/>
            <w:left w:val="none" w:sz="0" w:space="0" w:color="auto"/>
            <w:bottom w:val="none" w:sz="0" w:space="0" w:color="auto"/>
            <w:right w:val="none" w:sz="0" w:space="0" w:color="auto"/>
          </w:divBdr>
          <w:divsChild>
            <w:div w:id="7585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indoor-air-quality-iaq/air-cleaners-and-air-filters-home-0" TargetMode="External"/><Relationship Id="rId13" Type="http://schemas.openxmlformats.org/officeDocument/2006/relationships/hyperlink" Target="https://docs.google.com/spreadsheets/d/1NEhk1IEdbEi_b3wa6gI_zNs8uBJjlSS-86d4b7bW098/edit#gid=188288170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schools.forhealth.org/wp-content/uploads/sites/19/2020/06/Harvard-Healthy-Buildings-Program-Schools-For-Health-Reopening-Covid19-June2020.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yperlink" Target="https://www.ashrae.org/technical-resources/resource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nafahq.org/how-many-types-of-hepa-filters-are-there/" TargetMode="External"/><Relationship Id="rId4" Type="http://schemas.openxmlformats.org/officeDocument/2006/relationships/footnotes" Target="footnotes.xml"/><Relationship Id="rId9" Type="http://schemas.openxmlformats.org/officeDocument/2006/relationships/hyperlink" Target="https://ww2.arb.ca.gov/our-work/programs/air-cleaners-ozone-products/california-certified-air-cleaning-devic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Thompson Duffy</dc:creator>
  <cp:keywords/>
  <dc:description/>
  <cp:lastModifiedBy>Holly Thompson Duffy</cp:lastModifiedBy>
  <cp:revision>6</cp:revision>
  <dcterms:created xsi:type="dcterms:W3CDTF">2020-08-17T20:34:00Z</dcterms:created>
  <dcterms:modified xsi:type="dcterms:W3CDTF">2020-08-21T18:58:00Z</dcterms:modified>
</cp:coreProperties>
</file>