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0A46" w14:textId="2BD74AAB" w:rsidR="00706103" w:rsidRDefault="00706103" w:rsidP="00706103">
      <w:pPr>
        <w:spacing w:line="276" w:lineRule="auto"/>
        <w:rPr>
          <w:sz w:val="2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06103" w14:paraId="64A5EF3E" w14:textId="77777777" w:rsidTr="00C56245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592E" w14:textId="55058105" w:rsidR="00706103" w:rsidRDefault="00706103" w:rsidP="00706103">
            <w:pPr>
              <w:jc w:val="center"/>
              <w:rPr>
                <w:b/>
                <w:sz w:val="28"/>
              </w:rPr>
            </w:pPr>
            <w:r w:rsidRPr="008D5CA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epatitis C</w:t>
            </w:r>
            <w:r w:rsidRPr="008D5CAB">
              <w:rPr>
                <w:b/>
                <w:sz w:val="28"/>
              </w:rPr>
              <w:t xml:space="preserve"> Clinic</w:t>
            </w:r>
            <w:r w:rsidR="00AE07AC">
              <w:rPr>
                <w:b/>
                <w:sz w:val="28"/>
              </w:rPr>
              <w:t>al</w:t>
            </w:r>
            <w:bookmarkStart w:id="0" w:name="_GoBack"/>
            <w:bookmarkEnd w:id="0"/>
            <w:r w:rsidRPr="008D5CAB">
              <w:rPr>
                <w:b/>
                <w:sz w:val="28"/>
              </w:rPr>
              <w:t xml:space="preserve"> Training</w:t>
            </w:r>
            <w:r w:rsidR="004B67E9">
              <w:rPr>
                <w:b/>
                <w:sz w:val="28"/>
              </w:rPr>
              <w:t xml:space="preserve"> –</w:t>
            </w:r>
            <w:r>
              <w:rPr>
                <w:b/>
                <w:sz w:val="28"/>
              </w:rPr>
              <w:t xml:space="preserve"> January 30-31, 2018</w:t>
            </w:r>
          </w:p>
          <w:p w14:paraId="647481D7" w14:textId="6C63D54A" w:rsidR="00706103" w:rsidRPr="008D5CAB" w:rsidRDefault="00706103" w:rsidP="007061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Alex Johnson Hotel</w:t>
            </w:r>
            <w:r w:rsidR="004B67E9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 xml:space="preserve"> Rapid City, SD</w:t>
            </w:r>
          </w:p>
        </w:tc>
      </w:tr>
    </w:tbl>
    <w:p w14:paraId="12A3E75D" w14:textId="77777777" w:rsidR="00706103" w:rsidRDefault="00706103" w:rsidP="00706103">
      <w:pPr>
        <w:spacing w:line="276" w:lineRule="auto"/>
        <w:rPr>
          <w:sz w:val="20"/>
        </w:rPr>
      </w:pPr>
    </w:p>
    <w:p w14:paraId="48D0A22F" w14:textId="6F6E5E06" w:rsidR="00F21E71" w:rsidRPr="00E67E3B" w:rsidRDefault="0051108B" w:rsidP="003B4C35">
      <w:pPr>
        <w:spacing w:line="276" w:lineRule="auto"/>
        <w:jc w:val="both"/>
        <w:rPr>
          <w:sz w:val="20"/>
        </w:rPr>
      </w:pPr>
      <w:r w:rsidRPr="00E67E3B">
        <w:rPr>
          <w:sz w:val="20"/>
        </w:rPr>
        <w:t>H</w:t>
      </w:r>
      <w:r w:rsidR="008867E5" w:rsidRPr="00E67E3B">
        <w:rPr>
          <w:sz w:val="20"/>
        </w:rPr>
        <w:t>epatitis C (HCV)</w:t>
      </w:r>
      <w:r w:rsidRPr="00E67E3B">
        <w:rPr>
          <w:sz w:val="20"/>
        </w:rPr>
        <w:t xml:space="preserve"> is common, has a high rate of mortality in Indian Country, and can be cured at the primary care level. A free clinical training </w:t>
      </w:r>
      <w:r w:rsidR="00706103">
        <w:rPr>
          <w:sz w:val="20"/>
        </w:rPr>
        <w:t xml:space="preserve">is being offered </w:t>
      </w:r>
      <w:r w:rsidRPr="00E67E3B">
        <w:rPr>
          <w:sz w:val="20"/>
        </w:rPr>
        <w:t>for I/T/U facilities to provide HCV ser</w:t>
      </w:r>
      <w:r w:rsidR="004C6A4B" w:rsidRPr="00E67E3B">
        <w:rPr>
          <w:sz w:val="20"/>
        </w:rPr>
        <w:t xml:space="preserve">vices at the primary care level with </w:t>
      </w:r>
      <w:r w:rsidR="009A4E61" w:rsidRPr="00E67E3B">
        <w:rPr>
          <w:i/>
          <w:sz w:val="20"/>
        </w:rPr>
        <w:t xml:space="preserve">Brad Moran, </w:t>
      </w:r>
      <w:proofErr w:type="spellStart"/>
      <w:r w:rsidR="009A4E61" w:rsidRPr="00E67E3B">
        <w:rPr>
          <w:i/>
          <w:sz w:val="20"/>
        </w:rPr>
        <w:t>RPh</w:t>
      </w:r>
      <w:proofErr w:type="spellEnd"/>
      <w:r w:rsidR="009A4E61" w:rsidRPr="00E67E3B">
        <w:rPr>
          <w:i/>
          <w:sz w:val="20"/>
        </w:rPr>
        <w:t xml:space="preserve">, </w:t>
      </w:r>
      <w:proofErr w:type="spellStart"/>
      <w:r w:rsidR="009A4E61" w:rsidRPr="00E67E3B">
        <w:rPr>
          <w:i/>
          <w:sz w:val="20"/>
        </w:rPr>
        <w:t>PharmD</w:t>
      </w:r>
      <w:proofErr w:type="spellEnd"/>
      <w:r w:rsidR="00706103">
        <w:rPr>
          <w:sz w:val="20"/>
        </w:rPr>
        <w:t xml:space="preserve">, </w:t>
      </w:r>
      <w:r w:rsidR="009A4E61" w:rsidRPr="00E67E3B">
        <w:rPr>
          <w:sz w:val="20"/>
        </w:rPr>
        <w:t xml:space="preserve">Chief of Pharmacy, Fort Peck Service Unit, </w:t>
      </w:r>
      <w:r w:rsidR="0082467C">
        <w:rPr>
          <w:sz w:val="20"/>
        </w:rPr>
        <w:t>IHS</w:t>
      </w:r>
      <w:r w:rsidR="009A4E61" w:rsidRPr="00E67E3B">
        <w:rPr>
          <w:sz w:val="20"/>
        </w:rPr>
        <w:t xml:space="preserve"> and </w:t>
      </w:r>
      <w:r w:rsidR="009A4E61" w:rsidRPr="00EF1ECF">
        <w:rPr>
          <w:rStyle w:val="Emphasis"/>
          <w:sz w:val="20"/>
        </w:rPr>
        <w:t>Paulina Deming,</w:t>
      </w:r>
      <w:r w:rsidR="009A4E61" w:rsidRPr="00E67E3B">
        <w:rPr>
          <w:rStyle w:val="Emphasis"/>
          <w:i w:val="0"/>
          <w:sz w:val="20"/>
        </w:rPr>
        <w:t xml:space="preserve"> </w:t>
      </w:r>
      <w:proofErr w:type="spellStart"/>
      <w:r w:rsidR="009A4E61" w:rsidRPr="00E67E3B">
        <w:rPr>
          <w:rStyle w:val="st"/>
          <w:i/>
          <w:sz w:val="20"/>
        </w:rPr>
        <w:t>PharmD</w:t>
      </w:r>
      <w:proofErr w:type="spellEnd"/>
      <w:r w:rsidR="0082467C">
        <w:rPr>
          <w:rStyle w:val="st"/>
          <w:sz w:val="20"/>
        </w:rPr>
        <w:t xml:space="preserve">, </w:t>
      </w:r>
      <w:r w:rsidR="009A4E61" w:rsidRPr="00E67E3B">
        <w:rPr>
          <w:rStyle w:val="st"/>
          <w:sz w:val="20"/>
        </w:rPr>
        <w:t>Assistant Director of HCV Programs, ECHO Institute</w:t>
      </w:r>
      <w:r w:rsidR="004C6A4B" w:rsidRPr="00E67E3B">
        <w:rPr>
          <w:sz w:val="20"/>
        </w:rPr>
        <w:t>.</w:t>
      </w:r>
      <w:r w:rsidR="00E25A4E" w:rsidRPr="00E67E3B">
        <w:rPr>
          <w:sz w:val="20"/>
        </w:rPr>
        <w:t xml:space="preserve"> Special attention will be paid to</w:t>
      </w:r>
      <w:r w:rsidR="003B4C35">
        <w:rPr>
          <w:sz w:val="20"/>
        </w:rPr>
        <w:t xml:space="preserve"> starting a HCV treatment program using</w:t>
      </w:r>
      <w:r w:rsidR="00E25A4E" w:rsidRPr="00E67E3B">
        <w:rPr>
          <w:sz w:val="20"/>
        </w:rPr>
        <w:t xml:space="preserve"> the ECHO model of collaborative learning and knowledge sharing.</w:t>
      </w:r>
      <w:r w:rsidR="003B4C35">
        <w:rPr>
          <w:sz w:val="20"/>
        </w:rPr>
        <w:t xml:space="preserve"> </w:t>
      </w:r>
      <w:r w:rsidR="00DE0648" w:rsidRPr="00E67E3B">
        <w:rPr>
          <w:sz w:val="20"/>
        </w:rPr>
        <w:t xml:space="preserve">Register for the training at </w:t>
      </w:r>
      <w:hyperlink r:id="rId8" w:history="1">
        <w:r w:rsidR="00DE0648" w:rsidRPr="00E67E3B">
          <w:rPr>
            <w:rStyle w:val="Hyperlink"/>
            <w:sz w:val="20"/>
          </w:rPr>
          <w:t>https://www.surveymonkey.com/r/HepCtrainingRapidCity</w:t>
        </w:r>
      </w:hyperlink>
      <w:r w:rsidR="00DE0648" w:rsidRPr="00E67E3B">
        <w:rPr>
          <w:sz w:val="20"/>
        </w:rPr>
        <w:t xml:space="preserve"> </w:t>
      </w:r>
    </w:p>
    <w:p w14:paraId="3C2EAE2B" w14:textId="77777777" w:rsidR="00DE0648" w:rsidRPr="00E67E3B" w:rsidRDefault="00DE0648" w:rsidP="0051108B">
      <w:pPr>
        <w:spacing w:line="276" w:lineRule="auto"/>
        <w:rPr>
          <w:b/>
          <w:sz w:val="20"/>
        </w:rPr>
      </w:pPr>
    </w:p>
    <w:p w14:paraId="06EAB63A" w14:textId="0F2A34BA" w:rsidR="00356DDA" w:rsidRPr="00E67E3B" w:rsidRDefault="00356DDA" w:rsidP="003D4EB9">
      <w:pPr>
        <w:spacing w:line="276" w:lineRule="auto"/>
        <w:rPr>
          <w:sz w:val="20"/>
        </w:rPr>
      </w:pPr>
      <w:r w:rsidRPr="00E67E3B">
        <w:rPr>
          <w:b/>
          <w:sz w:val="20"/>
        </w:rPr>
        <w:t>Where:</w:t>
      </w:r>
      <w:r w:rsidRPr="00E67E3B">
        <w:rPr>
          <w:sz w:val="20"/>
        </w:rPr>
        <w:t xml:space="preserve"> </w:t>
      </w:r>
      <w:r w:rsidR="009A4E61" w:rsidRPr="00E67E3B">
        <w:rPr>
          <w:sz w:val="20"/>
        </w:rPr>
        <w:t xml:space="preserve">Hotel Alex Johnson </w:t>
      </w:r>
      <w:r w:rsidR="009A4E61" w:rsidRPr="00E67E3B">
        <w:rPr>
          <w:rStyle w:val="property-streetaddress"/>
          <w:sz w:val="20"/>
        </w:rPr>
        <w:t>523 Sixth Street</w:t>
      </w:r>
      <w:r w:rsidR="009A4E61" w:rsidRPr="00E67E3B">
        <w:rPr>
          <w:rStyle w:val="visualgroup"/>
          <w:sz w:val="20"/>
        </w:rPr>
        <w:t>,</w:t>
      </w:r>
      <w:r w:rsidR="009A4E61" w:rsidRPr="00E67E3B">
        <w:rPr>
          <w:rStyle w:val="property-address"/>
          <w:sz w:val="20"/>
        </w:rPr>
        <w:t xml:space="preserve"> </w:t>
      </w:r>
      <w:r w:rsidR="009A4E61" w:rsidRPr="00E67E3B">
        <w:rPr>
          <w:rStyle w:val="property-addresslocality"/>
          <w:sz w:val="20"/>
        </w:rPr>
        <w:t>Rapid City</w:t>
      </w:r>
      <w:r w:rsidR="009A4E61" w:rsidRPr="00E67E3B">
        <w:rPr>
          <w:rStyle w:val="visualgroup"/>
          <w:sz w:val="20"/>
        </w:rPr>
        <w:t>,</w:t>
      </w:r>
      <w:r w:rsidR="009A4E61" w:rsidRPr="00E67E3B">
        <w:rPr>
          <w:rStyle w:val="property-address"/>
          <w:sz w:val="20"/>
        </w:rPr>
        <w:t xml:space="preserve"> </w:t>
      </w:r>
      <w:r w:rsidR="009A4E61" w:rsidRPr="00E67E3B">
        <w:rPr>
          <w:rStyle w:val="property-addressregion"/>
          <w:sz w:val="20"/>
        </w:rPr>
        <w:t>South Dakota (</w:t>
      </w:r>
      <w:r w:rsidR="00A810C7" w:rsidRPr="00E67E3B">
        <w:rPr>
          <w:rStyle w:val="property-addressregion"/>
          <w:sz w:val="20"/>
        </w:rPr>
        <w:t>Discounted Rates available, please note that your attending the NPAIHB event when calling 605-342-1210 to make your reservation</w:t>
      </w:r>
      <w:r w:rsidR="009A4E61" w:rsidRPr="00E67E3B">
        <w:rPr>
          <w:rStyle w:val="property-addressregion"/>
          <w:sz w:val="20"/>
        </w:rPr>
        <w:t xml:space="preserve">) </w:t>
      </w:r>
      <w:r w:rsidR="009A4E61" w:rsidRPr="00E67E3B">
        <w:rPr>
          <w:i/>
          <w:sz w:val="20"/>
        </w:rPr>
        <w:t xml:space="preserve">Hosted by </w:t>
      </w:r>
      <w:hyperlink r:id="rId9" w:anchor="NICEproject" w:history="1">
        <w:r w:rsidR="009A4E61" w:rsidRPr="00E67E3B">
          <w:rPr>
            <w:rStyle w:val="Hyperlink"/>
            <w:i/>
            <w:sz w:val="20"/>
          </w:rPr>
          <w:t xml:space="preserve">the Northern Tier Initiative for </w:t>
        </w:r>
        <w:proofErr w:type="spellStart"/>
        <w:r w:rsidR="009A4E61" w:rsidRPr="00E67E3B">
          <w:rPr>
            <w:rStyle w:val="Hyperlink"/>
            <w:i/>
            <w:sz w:val="20"/>
          </w:rPr>
          <w:t>Hep</w:t>
        </w:r>
        <w:proofErr w:type="spellEnd"/>
        <w:r w:rsidR="009A4E61" w:rsidRPr="00E67E3B">
          <w:rPr>
            <w:rStyle w:val="Hyperlink"/>
            <w:i/>
            <w:sz w:val="20"/>
          </w:rPr>
          <w:t xml:space="preserve"> C Elimination Project</w:t>
        </w:r>
      </w:hyperlink>
      <w:r w:rsidR="004C051B" w:rsidRPr="00E67E3B">
        <w:rPr>
          <w:i/>
          <w:sz w:val="20"/>
        </w:rPr>
        <w:t>.</w:t>
      </w:r>
      <w:r w:rsidR="009A4E61" w:rsidRPr="00E67E3B">
        <w:rPr>
          <w:sz w:val="20"/>
        </w:rPr>
        <w:t xml:space="preserve"> </w:t>
      </w:r>
    </w:p>
    <w:p w14:paraId="32336EBA" w14:textId="77777777" w:rsidR="006F0A1B" w:rsidRPr="00E67E3B" w:rsidRDefault="006F0A1B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p w14:paraId="7A2B9ACD" w14:textId="069797E8" w:rsidR="00BC666B" w:rsidRPr="00E67E3B" w:rsidRDefault="00BF1253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  <w:r w:rsidRPr="00E67E3B">
        <w:rPr>
          <w:rFonts w:asciiTheme="minorHAnsi" w:hAnsiTheme="minorHAnsi"/>
          <w:b/>
          <w:sz w:val="20"/>
          <w:u w:val="single"/>
        </w:rPr>
        <w:t>Tuesday, January 30</w:t>
      </w:r>
      <w:r w:rsidR="009D1C6B" w:rsidRPr="00E67E3B">
        <w:rPr>
          <w:rFonts w:asciiTheme="minorHAnsi" w:hAnsiTheme="minorHAnsi"/>
          <w:b/>
          <w:sz w:val="20"/>
          <w:u w:val="single"/>
        </w:rPr>
        <w:t xml:space="preserve"> (Note all times MST)</w:t>
      </w:r>
    </w:p>
    <w:p w14:paraId="75DEA461" w14:textId="5199D34C" w:rsidR="002F75FB" w:rsidRDefault="008D5CAB" w:rsidP="003B4C35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9-9:</w:t>
      </w:r>
      <w:r w:rsidR="00F26DFF">
        <w:rPr>
          <w:rFonts w:asciiTheme="minorHAnsi" w:hAnsiTheme="minorHAnsi"/>
          <w:sz w:val="20"/>
        </w:rPr>
        <w:t>2</w:t>
      </w:r>
      <w:r w:rsidR="00D81F40" w:rsidRPr="00E67E3B">
        <w:rPr>
          <w:rFonts w:asciiTheme="minorHAnsi" w:hAnsiTheme="minorHAnsi"/>
          <w:sz w:val="20"/>
        </w:rPr>
        <w:t>0</w:t>
      </w:r>
      <w:r w:rsidR="005D4938" w:rsidRPr="00E67E3B">
        <w:rPr>
          <w:rFonts w:asciiTheme="minorHAnsi" w:hAnsiTheme="minorHAnsi"/>
          <w:sz w:val="20"/>
        </w:rPr>
        <w:tab/>
      </w:r>
      <w:r w:rsidR="00BC666B" w:rsidRPr="00E67E3B">
        <w:rPr>
          <w:rFonts w:asciiTheme="minorHAnsi" w:hAnsiTheme="minorHAnsi"/>
          <w:sz w:val="20"/>
        </w:rPr>
        <w:tab/>
      </w:r>
      <w:r w:rsidR="002F75FB" w:rsidRPr="00E67E3B">
        <w:rPr>
          <w:rFonts w:asciiTheme="minorHAnsi" w:hAnsiTheme="minorHAnsi"/>
          <w:sz w:val="20"/>
        </w:rPr>
        <w:t>Blessing</w:t>
      </w:r>
      <w:r w:rsidR="00F26DFF">
        <w:rPr>
          <w:rFonts w:asciiTheme="minorHAnsi" w:hAnsiTheme="minorHAnsi"/>
          <w:sz w:val="20"/>
        </w:rPr>
        <w:t xml:space="preserve"> </w:t>
      </w:r>
      <w:r w:rsidR="002F75FB" w:rsidRPr="00E67E3B">
        <w:rPr>
          <w:rFonts w:asciiTheme="minorHAnsi" w:hAnsiTheme="minorHAnsi"/>
          <w:sz w:val="20"/>
        </w:rPr>
        <w:t>–</w:t>
      </w:r>
      <w:r w:rsidR="00E67E3B" w:rsidRPr="00E67E3B">
        <w:rPr>
          <w:rFonts w:asciiTheme="minorHAnsi" w:hAnsiTheme="minorHAnsi"/>
          <w:sz w:val="20"/>
        </w:rPr>
        <w:t xml:space="preserve"> </w:t>
      </w:r>
      <w:proofErr w:type="spellStart"/>
      <w:r w:rsidR="00E67E3B" w:rsidRPr="00E67E3B">
        <w:rPr>
          <w:rFonts w:asciiTheme="minorHAnsi" w:hAnsiTheme="minorHAnsi"/>
          <w:sz w:val="20"/>
        </w:rPr>
        <w:t>Devero</w:t>
      </w:r>
      <w:proofErr w:type="spellEnd"/>
      <w:r w:rsidR="00E67E3B" w:rsidRPr="00E67E3B">
        <w:rPr>
          <w:rFonts w:asciiTheme="minorHAnsi" w:hAnsiTheme="minorHAnsi"/>
          <w:sz w:val="20"/>
        </w:rPr>
        <w:t xml:space="preserve"> Yellow Earring </w:t>
      </w:r>
    </w:p>
    <w:p w14:paraId="649AA03E" w14:textId="703F128F" w:rsidR="00FF4682" w:rsidRDefault="00FF4682" w:rsidP="003B4C3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Welcome from GPTCHB – </w:t>
      </w:r>
      <w:proofErr w:type="spellStart"/>
      <w:r>
        <w:rPr>
          <w:rFonts w:asciiTheme="minorHAnsi" w:hAnsiTheme="minorHAnsi"/>
          <w:sz w:val="20"/>
        </w:rPr>
        <w:t>Jerilyn</w:t>
      </w:r>
      <w:proofErr w:type="spellEnd"/>
      <w:r>
        <w:rPr>
          <w:rFonts w:asciiTheme="minorHAnsi" w:hAnsiTheme="minorHAnsi"/>
          <w:sz w:val="20"/>
        </w:rPr>
        <w:t xml:space="preserve"> Church</w:t>
      </w:r>
    </w:p>
    <w:p w14:paraId="154BEF64" w14:textId="2E67F394" w:rsidR="003B4C35" w:rsidRPr="00E67E3B" w:rsidRDefault="003B4C35" w:rsidP="003B4C3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FF4682">
        <w:rPr>
          <w:rFonts w:asciiTheme="minorHAnsi" w:hAnsiTheme="minorHAnsi"/>
          <w:sz w:val="20"/>
        </w:rPr>
        <w:t>Introduction to the training</w:t>
      </w:r>
      <w:r>
        <w:rPr>
          <w:rFonts w:asciiTheme="minorHAnsi" w:hAnsiTheme="minorHAnsi"/>
          <w:sz w:val="20"/>
        </w:rPr>
        <w:t xml:space="preserve"> - </w:t>
      </w:r>
      <w:r w:rsidRPr="00E67E3B">
        <w:rPr>
          <w:rFonts w:asciiTheme="minorHAnsi" w:hAnsiTheme="minorHAnsi"/>
          <w:sz w:val="20"/>
        </w:rPr>
        <w:t>Jessica Leston, Neelam Gazarian, Jonathan Owen</w:t>
      </w:r>
    </w:p>
    <w:p w14:paraId="24A369F4" w14:textId="79A9E69C" w:rsidR="00F26DFF" w:rsidRDefault="00D81F40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9:20-</w:t>
      </w:r>
      <w:r w:rsidR="00F26DFF">
        <w:rPr>
          <w:rFonts w:asciiTheme="minorHAnsi" w:hAnsiTheme="minorHAnsi"/>
          <w:sz w:val="20"/>
        </w:rPr>
        <w:t>9:30</w:t>
      </w:r>
      <w:r w:rsidR="00F26DFF">
        <w:rPr>
          <w:rFonts w:asciiTheme="minorHAnsi" w:hAnsiTheme="minorHAnsi"/>
          <w:sz w:val="20"/>
        </w:rPr>
        <w:tab/>
      </w:r>
      <w:r w:rsidR="0077662E" w:rsidRPr="0077662E">
        <w:rPr>
          <w:rFonts w:asciiTheme="minorHAnsi" w:hAnsiTheme="minorHAnsi"/>
          <w:sz w:val="20"/>
        </w:rPr>
        <w:t>Hepatitis</w:t>
      </w:r>
      <w:r w:rsidR="0077662E">
        <w:rPr>
          <w:rFonts w:asciiTheme="minorHAnsi" w:hAnsiTheme="minorHAnsi"/>
          <w:sz w:val="20"/>
        </w:rPr>
        <w:t xml:space="preserve"> C Public Health Efforts in </w:t>
      </w:r>
      <w:r w:rsidR="0077662E" w:rsidRPr="0077662E">
        <w:rPr>
          <w:rFonts w:asciiTheme="minorHAnsi" w:hAnsiTheme="minorHAnsi"/>
          <w:sz w:val="20"/>
        </w:rPr>
        <w:t xml:space="preserve">Great Plains </w:t>
      </w:r>
      <w:r w:rsidR="0077662E">
        <w:rPr>
          <w:rFonts w:asciiTheme="minorHAnsi" w:hAnsiTheme="minorHAnsi"/>
          <w:sz w:val="20"/>
        </w:rPr>
        <w:t xml:space="preserve">- </w:t>
      </w:r>
      <w:r w:rsidR="00F26DFF" w:rsidRPr="00E67E3B">
        <w:rPr>
          <w:rFonts w:asciiTheme="minorHAnsi" w:hAnsiTheme="minorHAnsi"/>
          <w:sz w:val="20"/>
        </w:rPr>
        <w:t xml:space="preserve">Jennifer A. Giroux, M.D. </w:t>
      </w:r>
    </w:p>
    <w:p w14:paraId="54701415" w14:textId="0DFE1BDE" w:rsidR="00D81F40" w:rsidRPr="00E67E3B" w:rsidRDefault="0077662E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9:30-</w:t>
      </w:r>
      <w:r w:rsidR="00D81F40" w:rsidRPr="00E67E3B">
        <w:rPr>
          <w:rFonts w:asciiTheme="minorHAnsi" w:hAnsiTheme="minorHAnsi"/>
          <w:sz w:val="20"/>
        </w:rPr>
        <w:t>9:40</w:t>
      </w:r>
      <w:r w:rsidR="00D81F40" w:rsidRPr="00E67E3B">
        <w:rPr>
          <w:rFonts w:asciiTheme="minorHAnsi" w:hAnsiTheme="minorHAnsi"/>
          <w:sz w:val="20"/>
        </w:rPr>
        <w:tab/>
      </w:r>
      <w:r w:rsidR="00F26DFF">
        <w:rPr>
          <w:rFonts w:asciiTheme="minorHAnsi" w:hAnsiTheme="minorHAnsi"/>
          <w:sz w:val="20"/>
        </w:rPr>
        <w:t xml:space="preserve">The Epi of HCV in </w:t>
      </w:r>
      <w:r w:rsidR="00BF1253" w:rsidRPr="00E67E3B">
        <w:rPr>
          <w:rFonts w:asciiTheme="minorHAnsi" w:hAnsiTheme="minorHAnsi"/>
          <w:sz w:val="20"/>
        </w:rPr>
        <w:t xml:space="preserve">Great Plains - </w:t>
      </w:r>
      <w:r w:rsidR="00BF1253" w:rsidRPr="00E67E3B">
        <w:rPr>
          <w:rFonts w:asciiTheme="minorHAnsi" w:hAnsiTheme="minorHAnsi"/>
          <w:sz w:val="18"/>
        </w:rPr>
        <w:t>PJ Beaudry, MPH</w:t>
      </w:r>
      <w:r w:rsidR="00DE0648" w:rsidRPr="00E67E3B">
        <w:rPr>
          <w:rFonts w:asciiTheme="minorHAnsi" w:hAnsiTheme="minorHAnsi"/>
          <w:sz w:val="18"/>
        </w:rPr>
        <w:t xml:space="preserve"> </w:t>
      </w:r>
    </w:p>
    <w:p w14:paraId="4EA568D6" w14:textId="63CEE975" w:rsidR="00BC666B" w:rsidRPr="00E67E3B" w:rsidRDefault="009406CB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9:</w:t>
      </w:r>
      <w:r w:rsidR="00BF1253" w:rsidRPr="00E67E3B">
        <w:rPr>
          <w:rFonts w:asciiTheme="minorHAnsi" w:hAnsiTheme="minorHAnsi"/>
          <w:sz w:val="20"/>
        </w:rPr>
        <w:t>4</w:t>
      </w:r>
      <w:r w:rsidRPr="00E67E3B">
        <w:rPr>
          <w:rFonts w:asciiTheme="minorHAnsi" w:hAnsiTheme="minorHAnsi"/>
          <w:sz w:val="20"/>
        </w:rPr>
        <w:t>0-</w:t>
      </w:r>
      <w:r w:rsidR="00856ED6"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HCV at your location: An Overview (Discussion)</w:t>
      </w:r>
      <w:r w:rsidR="003B4C35">
        <w:rPr>
          <w:rFonts w:asciiTheme="minorHAnsi" w:hAnsiTheme="minorHAnsi"/>
          <w:sz w:val="20"/>
        </w:rPr>
        <w:t xml:space="preserve"> </w:t>
      </w:r>
      <w:r w:rsidR="00DE0648" w:rsidRPr="00E67E3B">
        <w:rPr>
          <w:rFonts w:asciiTheme="minorHAnsi" w:hAnsiTheme="minorHAnsi"/>
          <w:i/>
          <w:sz w:val="18"/>
        </w:rPr>
        <w:t>Attendees are invited to give an overview of HCV caseload at their site, and share what would be most helpful in their efforts to treat HCV</w:t>
      </w:r>
      <w:r w:rsidR="00DE0648" w:rsidRPr="00E67E3B">
        <w:rPr>
          <w:rFonts w:asciiTheme="minorHAnsi" w:hAnsiTheme="minorHAnsi"/>
          <w:sz w:val="20"/>
        </w:rPr>
        <w:t xml:space="preserve"> </w:t>
      </w:r>
    </w:p>
    <w:p w14:paraId="3AB3B1C9" w14:textId="19F47B96" w:rsidR="00F26251" w:rsidRPr="00E67E3B" w:rsidRDefault="00CF7A9F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>-</w:t>
      </w:r>
      <w:r w:rsidR="00DE0648"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ab/>
      </w:r>
      <w:r w:rsidR="00F26251" w:rsidRPr="00E67E3B">
        <w:rPr>
          <w:rFonts w:asciiTheme="minorHAnsi" w:hAnsiTheme="minorHAnsi"/>
          <w:sz w:val="20"/>
        </w:rPr>
        <w:t>Break</w:t>
      </w:r>
    </w:p>
    <w:p w14:paraId="1AB82FE8" w14:textId="3C4DD671" w:rsidR="00856ED6" w:rsidRPr="00E67E3B" w:rsidRDefault="00DE0648" w:rsidP="00856ED6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>-</w:t>
      </w:r>
      <w:r w:rsidR="00856ED6" w:rsidRPr="00E67E3B">
        <w:rPr>
          <w:rFonts w:asciiTheme="minorHAnsi" w:hAnsiTheme="minorHAnsi"/>
          <w:sz w:val="20"/>
        </w:rPr>
        <w:t>noon</w:t>
      </w:r>
      <w:r w:rsidR="00E2613A" w:rsidRPr="00E67E3B">
        <w:rPr>
          <w:rFonts w:asciiTheme="minorHAnsi" w:hAnsiTheme="minorHAnsi"/>
          <w:sz w:val="20"/>
        </w:rPr>
        <w:tab/>
      </w:r>
      <w:r w:rsidRPr="00E67E3B">
        <w:rPr>
          <w:rFonts w:asciiTheme="minorHAnsi" w:hAnsiTheme="minorHAnsi"/>
          <w:sz w:val="20"/>
        </w:rPr>
        <w:t>"HCV Screening, Management, &amp; Treatment Guidelines” (</w:t>
      </w:r>
      <w:proofErr w:type="spellStart"/>
      <w:r w:rsidRPr="00E67E3B">
        <w:rPr>
          <w:rFonts w:asciiTheme="minorHAnsi" w:hAnsiTheme="minorHAnsi"/>
          <w:sz w:val="20"/>
        </w:rPr>
        <w:t>ppt</w:t>
      </w:r>
      <w:proofErr w:type="spellEnd"/>
      <w:r w:rsidRPr="00E67E3B">
        <w:rPr>
          <w:rFonts w:asciiTheme="minorHAnsi" w:hAnsiTheme="minorHAnsi"/>
          <w:sz w:val="20"/>
        </w:rPr>
        <w:t xml:space="preserve">) – P. Deming, B. Moran </w:t>
      </w:r>
    </w:p>
    <w:p w14:paraId="2712A07D" w14:textId="77777777" w:rsidR="00E2613A" w:rsidRPr="00E67E3B" w:rsidRDefault="00856ED6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noon-1:00pm</w:t>
      </w:r>
      <w:r w:rsidR="00E2613A" w:rsidRPr="00E67E3B">
        <w:rPr>
          <w:rFonts w:asciiTheme="minorHAnsi" w:hAnsiTheme="minorHAnsi"/>
          <w:sz w:val="20"/>
        </w:rPr>
        <w:tab/>
        <w:t>Lunch</w:t>
      </w:r>
    </w:p>
    <w:p w14:paraId="10A3A0A6" w14:textId="394A76B1" w:rsidR="005D76B0" w:rsidRPr="00E67E3B" w:rsidRDefault="004C0DCE" w:rsidP="004C6A4B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1:00-</w:t>
      </w:r>
      <w:r w:rsidR="00F21E71" w:rsidRPr="00E67E3B">
        <w:rPr>
          <w:rFonts w:asciiTheme="minorHAnsi" w:hAnsiTheme="minorHAnsi"/>
          <w:sz w:val="20"/>
        </w:rPr>
        <w:t>2:</w:t>
      </w:r>
      <w:r w:rsidR="00BA4CE4" w:rsidRPr="00E67E3B">
        <w:rPr>
          <w:rFonts w:asciiTheme="minorHAnsi" w:hAnsiTheme="minorHAnsi"/>
          <w:sz w:val="20"/>
        </w:rPr>
        <w:t>00</w:t>
      </w:r>
      <w:r w:rsidR="00F21E71" w:rsidRPr="00E67E3B">
        <w:rPr>
          <w:rFonts w:asciiTheme="minorHAnsi" w:hAnsiTheme="minorHAnsi"/>
          <w:sz w:val="20"/>
        </w:rPr>
        <w:t>pm</w:t>
      </w:r>
      <w:r w:rsidR="000B6B96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“Cont.-HCV Screening, Management, &amp;</w:t>
      </w:r>
      <w:proofErr w:type="spellStart"/>
      <w:r w:rsidR="00DE0648" w:rsidRPr="00E67E3B">
        <w:rPr>
          <w:rFonts w:asciiTheme="minorHAnsi" w:hAnsiTheme="minorHAnsi"/>
          <w:sz w:val="20"/>
        </w:rPr>
        <w:t>Tx</w:t>
      </w:r>
      <w:proofErr w:type="spellEnd"/>
      <w:r w:rsidR="00DE0648" w:rsidRPr="00E67E3B">
        <w:rPr>
          <w:rFonts w:asciiTheme="minorHAnsi" w:hAnsiTheme="minorHAnsi"/>
          <w:sz w:val="20"/>
        </w:rPr>
        <w:t xml:space="preserve"> Guidelines “(</w:t>
      </w:r>
      <w:proofErr w:type="spellStart"/>
      <w:r w:rsidR="00DE0648" w:rsidRPr="00E67E3B">
        <w:rPr>
          <w:rFonts w:asciiTheme="minorHAnsi" w:hAnsiTheme="minorHAnsi"/>
          <w:sz w:val="20"/>
        </w:rPr>
        <w:t>ppt</w:t>
      </w:r>
      <w:proofErr w:type="spellEnd"/>
      <w:r w:rsidR="00DE0648" w:rsidRPr="00E67E3B">
        <w:rPr>
          <w:rFonts w:asciiTheme="minorHAnsi" w:hAnsiTheme="minorHAnsi"/>
          <w:sz w:val="20"/>
        </w:rPr>
        <w:t>) - P. Deming, B. Moran</w:t>
      </w:r>
    </w:p>
    <w:p w14:paraId="7056AD7C" w14:textId="4826394A" w:rsidR="00356DDA" w:rsidRPr="00E67E3B" w:rsidRDefault="00BA4CE4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2:00</w:t>
      </w:r>
      <w:r w:rsidR="00356DDA" w:rsidRPr="00E67E3B">
        <w:rPr>
          <w:rFonts w:asciiTheme="minorHAnsi" w:hAnsiTheme="minorHAnsi"/>
          <w:sz w:val="20"/>
        </w:rPr>
        <w:t>-2:30pm</w:t>
      </w:r>
      <w:r w:rsidR="00356DDA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Starting a </w:t>
      </w:r>
      <w:r w:rsidR="0077662E">
        <w:rPr>
          <w:rFonts w:asciiTheme="minorHAnsi" w:hAnsiTheme="minorHAnsi"/>
          <w:color w:val="000000" w:themeColor="text1"/>
          <w:sz w:val="20"/>
        </w:rPr>
        <w:t>HCV Treatment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 </w:t>
      </w:r>
      <w:r w:rsidR="0077662E">
        <w:rPr>
          <w:rFonts w:asciiTheme="minorHAnsi" w:hAnsiTheme="minorHAnsi"/>
          <w:color w:val="000000" w:themeColor="text1"/>
          <w:sz w:val="20"/>
        </w:rPr>
        <w:t>P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rogram </w:t>
      </w:r>
      <w:r w:rsidR="0077662E">
        <w:rPr>
          <w:rFonts w:asciiTheme="minorHAnsi" w:hAnsiTheme="minorHAnsi"/>
          <w:color w:val="000000" w:themeColor="text1"/>
          <w:sz w:val="20"/>
        </w:rPr>
        <w:t xml:space="preserve">- </w:t>
      </w:r>
      <w:proofErr w:type="spellStart"/>
      <w:r w:rsidR="003D4EB9" w:rsidRPr="00E67E3B">
        <w:rPr>
          <w:rFonts w:asciiTheme="minorHAnsi" w:hAnsiTheme="minorHAnsi"/>
          <w:color w:val="000000" w:themeColor="text1"/>
          <w:sz w:val="20"/>
        </w:rPr>
        <w:t>Belcourt</w:t>
      </w:r>
      <w:proofErr w:type="spellEnd"/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 - </w:t>
      </w:r>
      <w:r w:rsidR="003D4EB9" w:rsidRPr="00E67E3B">
        <w:rPr>
          <w:rFonts w:asciiTheme="minorHAnsi" w:hAnsiTheme="minorHAnsi"/>
          <w:color w:val="000000" w:themeColor="text1"/>
          <w:sz w:val="16"/>
        </w:rPr>
        <w:t xml:space="preserve">Jonathan Owen, </w:t>
      </w:r>
      <w:proofErr w:type="spellStart"/>
      <w:r w:rsidR="003D4EB9" w:rsidRPr="00E67E3B">
        <w:rPr>
          <w:rFonts w:asciiTheme="minorHAnsi" w:hAnsiTheme="minorHAnsi"/>
          <w:color w:val="000000" w:themeColor="text1"/>
          <w:sz w:val="16"/>
        </w:rPr>
        <w:t>PharmD</w:t>
      </w:r>
      <w:proofErr w:type="spellEnd"/>
      <w:r w:rsidR="003D4EB9" w:rsidRPr="00E67E3B">
        <w:rPr>
          <w:rFonts w:asciiTheme="minorHAnsi" w:hAnsiTheme="minorHAnsi"/>
          <w:color w:val="000000" w:themeColor="text1"/>
          <w:sz w:val="16"/>
        </w:rPr>
        <w:t xml:space="preserve"> &amp; Neelam Gazarian, </w:t>
      </w:r>
      <w:proofErr w:type="spellStart"/>
      <w:r w:rsidR="003D4EB9" w:rsidRPr="00E67E3B">
        <w:rPr>
          <w:rFonts w:asciiTheme="minorHAnsi" w:hAnsiTheme="minorHAnsi"/>
          <w:color w:val="000000" w:themeColor="text1"/>
          <w:sz w:val="16"/>
        </w:rPr>
        <w:t>PharmD</w:t>
      </w:r>
      <w:proofErr w:type="spellEnd"/>
      <w:r w:rsidR="00DE0648" w:rsidRPr="00E67E3B">
        <w:rPr>
          <w:rFonts w:asciiTheme="minorHAnsi" w:hAnsiTheme="minorHAnsi"/>
          <w:color w:val="000000" w:themeColor="text1"/>
          <w:sz w:val="16"/>
        </w:rPr>
        <w:t xml:space="preserve"> </w:t>
      </w:r>
    </w:p>
    <w:p w14:paraId="484A5C31" w14:textId="77777777" w:rsidR="005D76B0" w:rsidRPr="00E67E3B" w:rsidRDefault="00356DDA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2:30-</w:t>
      </w:r>
      <w:r w:rsidR="005D76B0" w:rsidRPr="00E67E3B">
        <w:rPr>
          <w:rFonts w:asciiTheme="minorHAnsi" w:hAnsiTheme="minorHAnsi"/>
          <w:sz w:val="20"/>
        </w:rPr>
        <w:t xml:space="preserve">2:45pm </w:t>
      </w:r>
      <w:r w:rsidR="005D76B0" w:rsidRPr="00E67E3B">
        <w:rPr>
          <w:rFonts w:asciiTheme="minorHAnsi" w:hAnsiTheme="minorHAnsi"/>
          <w:sz w:val="20"/>
        </w:rPr>
        <w:tab/>
        <w:t>Break</w:t>
      </w:r>
    </w:p>
    <w:p w14:paraId="67BF9E3D" w14:textId="74A9978F" w:rsidR="00DA6F6C" w:rsidRPr="00E67E3B" w:rsidRDefault="00DA6F6C" w:rsidP="00AC34C1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sz w:val="20"/>
        </w:rPr>
        <w:t xml:space="preserve">2:45-3:15pm </w:t>
      </w:r>
      <w:r w:rsidRPr="00E67E3B">
        <w:rPr>
          <w:rFonts w:asciiTheme="minorHAnsi" w:hAnsiTheme="minorHAnsi"/>
          <w:sz w:val="20"/>
        </w:rPr>
        <w:tab/>
      </w:r>
      <w:r w:rsidR="00BF1253" w:rsidRPr="00E67E3B">
        <w:rPr>
          <w:rFonts w:asciiTheme="minorHAnsi" w:hAnsiTheme="minorHAnsi"/>
          <w:sz w:val="20"/>
        </w:rPr>
        <w:t xml:space="preserve">Syringe Services Program at a Tribal Health Center </w:t>
      </w:r>
      <w:r w:rsidR="003D4EB9" w:rsidRPr="00E67E3B">
        <w:rPr>
          <w:rFonts w:asciiTheme="minorHAnsi" w:hAnsiTheme="minorHAnsi"/>
          <w:sz w:val="20"/>
        </w:rPr>
        <w:t xml:space="preserve">(Video) – Jessica Rienstra, </w:t>
      </w:r>
      <w:r w:rsidR="00EF1ECF">
        <w:rPr>
          <w:rFonts w:asciiTheme="minorHAnsi" w:hAnsiTheme="minorHAnsi"/>
          <w:sz w:val="20"/>
        </w:rPr>
        <w:t>R</w:t>
      </w:r>
      <w:r w:rsidR="003D4EB9" w:rsidRPr="00E67E3B">
        <w:rPr>
          <w:rFonts w:asciiTheme="minorHAnsi" w:hAnsiTheme="minorHAnsi"/>
          <w:sz w:val="20"/>
        </w:rPr>
        <w:t>N</w:t>
      </w:r>
      <w:r w:rsidR="00DE0648" w:rsidRPr="00E67E3B">
        <w:rPr>
          <w:rFonts w:asciiTheme="minorHAnsi" w:hAnsiTheme="minorHAnsi"/>
          <w:sz w:val="20"/>
        </w:rPr>
        <w:t xml:space="preserve"> </w:t>
      </w:r>
    </w:p>
    <w:p w14:paraId="3D266D37" w14:textId="525E0500" w:rsidR="005D4938" w:rsidRPr="00E67E3B" w:rsidRDefault="00985A44" w:rsidP="005D4938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3:15-</w:t>
      </w:r>
      <w:r w:rsidR="009D48C9" w:rsidRPr="00E67E3B">
        <w:rPr>
          <w:rFonts w:asciiTheme="minorHAnsi" w:hAnsiTheme="minorHAnsi"/>
          <w:sz w:val="20"/>
        </w:rPr>
        <w:t>3</w:t>
      </w:r>
      <w:r w:rsidR="005D76B0" w:rsidRPr="00E67E3B">
        <w:rPr>
          <w:rFonts w:asciiTheme="minorHAnsi" w:hAnsiTheme="minorHAnsi"/>
          <w:sz w:val="20"/>
        </w:rPr>
        <w:t>:</w:t>
      </w:r>
      <w:r w:rsidR="00DE2B38" w:rsidRPr="00E67E3B">
        <w:rPr>
          <w:rFonts w:asciiTheme="minorHAnsi" w:hAnsiTheme="minorHAnsi"/>
          <w:sz w:val="20"/>
        </w:rPr>
        <w:t>30</w:t>
      </w:r>
      <w:r w:rsidR="005D76B0" w:rsidRPr="00E67E3B">
        <w:rPr>
          <w:rFonts w:asciiTheme="minorHAnsi" w:hAnsiTheme="minorHAnsi"/>
          <w:sz w:val="20"/>
        </w:rPr>
        <w:t>pm</w:t>
      </w:r>
      <w:r w:rsidR="005D76B0" w:rsidRPr="00E67E3B">
        <w:rPr>
          <w:rFonts w:asciiTheme="minorHAnsi" w:hAnsiTheme="minorHAnsi"/>
          <w:sz w:val="20"/>
        </w:rPr>
        <w:tab/>
      </w:r>
      <w:r w:rsidR="00513EF0" w:rsidRPr="00E67E3B">
        <w:rPr>
          <w:rFonts w:asciiTheme="minorHAnsi" w:hAnsiTheme="minorHAnsi"/>
          <w:sz w:val="20"/>
        </w:rPr>
        <w:t>Treatment Discussion-</w:t>
      </w:r>
      <w:r w:rsidR="0049052A" w:rsidRPr="00E67E3B">
        <w:rPr>
          <w:rFonts w:asciiTheme="minorHAnsi" w:hAnsiTheme="minorHAnsi"/>
          <w:sz w:val="20"/>
        </w:rPr>
        <w:t>1</w:t>
      </w:r>
      <w:r w:rsidR="00DE2B38" w:rsidRPr="00E67E3B">
        <w:rPr>
          <w:rFonts w:asciiTheme="minorHAnsi" w:hAnsiTheme="minorHAnsi"/>
          <w:sz w:val="20"/>
        </w:rPr>
        <w:t xml:space="preserve"> </w:t>
      </w:r>
      <w:proofErr w:type="spellStart"/>
      <w:r w:rsidR="00DE2B38" w:rsidRPr="00E67E3B">
        <w:rPr>
          <w:rFonts w:asciiTheme="minorHAnsi" w:hAnsiTheme="minorHAnsi"/>
          <w:sz w:val="20"/>
        </w:rPr>
        <w:t>pt</w:t>
      </w:r>
      <w:proofErr w:type="spellEnd"/>
      <w:r w:rsidR="00513EF0" w:rsidRPr="00E67E3B">
        <w:rPr>
          <w:rFonts w:asciiTheme="minorHAnsi" w:hAnsiTheme="minorHAnsi"/>
          <w:sz w:val="20"/>
        </w:rPr>
        <w:t xml:space="preserve"> from </w:t>
      </w:r>
      <w:r w:rsidR="003D4EB9" w:rsidRPr="00E67E3B">
        <w:rPr>
          <w:rFonts w:asciiTheme="minorHAnsi" w:hAnsiTheme="minorHAnsi"/>
          <w:sz w:val="20"/>
        </w:rPr>
        <w:t>TBD</w:t>
      </w:r>
      <w:r w:rsidR="000A1CC4" w:rsidRPr="00E67E3B">
        <w:rPr>
          <w:rFonts w:asciiTheme="minorHAnsi" w:hAnsiTheme="minorHAnsi"/>
          <w:sz w:val="20"/>
        </w:rPr>
        <w:t xml:space="preserve"> </w:t>
      </w:r>
      <w:r w:rsidR="000A1CC4" w:rsidRPr="00E67E3B">
        <w:rPr>
          <w:rFonts w:asciiTheme="minorHAnsi" w:hAnsiTheme="minorHAnsi"/>
          <w:sz w:val="16"/>
        </w:rPr>
        <w:t>(</w:t>
      </w:r>
      <w:r w:rsidR="003D4EB9" w:rsidRPr="00E67E3B">
        <w:rPr>
          <w:rFonts w:asciiTheme="minorHAnsi" w:hAnsiTheme="minorHAnsi"/>
          <w:sz w:val="16"/>
        </w:rPr>
        <w:t>Case number-XXXX Presenter</w:t>
      </w:r>
      <w:r w:rsidR="000A1CC4" w:rsidRPr="00E67E3B">
        <w:rPr>
          <w:rFonts w:asciiTheme="minorHAnsi" w:hAnsiTheme="minorHAnsi"/>
          <w:sz w:val="16"/>
        </w:rPr>
        <w:t>)</w:t>
      </w:r>
    </w:p>
    <w:p w14:paraId="0638B5C5" w14:textId="0C232E68" w:rsidR="006F0A1B" w:rsidRPr="00E67E3B" w:rsidRDefault="00DE2B38" w:rsidP="00600FCF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3:30-3:45</w:t>
      </w:r>
      <w:r w:rsidR="009D48C9" w:rsidRPr="00E67E3B">
        <w:rPr>
          <w:rFonts w:asciiTheme="minorHAnsi" w:hAnsiTheme="minorHAnsi"/>
          <w:sz w:val="20"/>
        </w:rPr>
        <w:t>pm</w:t>
      </w:r>
      <w:r w:rsidR="00985A44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49052A" w:rsidRPr="00E67E3B">
        <w:rPr>
          <w:rFonts w:asciiTheme="minorHAnsi" w:hAnsiTheme="minorHAnsi"/>
          <w:sz w:val="20"/>
        </w:rPr>
        <w:t>1</w:t>
      </w:r>
      <w:r w:rsidR="003D4EB9" w:rsidRPr="00E67E3B">
        <w:rPr>
          <w:rFonts w:asciiTheme="minorHAnsi" w:hAnsiTheme="minorHAnsi"/>
          <w:sz w:val="20"/>
        </w:rPr>
        <w:t xml:space="preserve"> </w:t>
      </w:r>
      <w:proofErr w:type="spellStart"/>
      <w:r w:rsidR="003D4EB9" w:rsidRPr="00E67E3B">
        <w:rPr>
          <w:rFonts w:asciiTheme="minorHAnsi" w:hAnsiTheme="minorHAnsi"/>
          <w:sz w:val="20"/>
        </w:rPr>
        <w:t>pt</w:t>
      </w:r>
      <w:proofErr w:type="spellEnd"/>
      <w:r w:rsidR="003D4EB9" w:rsidRPr="00E67E3B">
        <w:rPr>
          <w:rFonts w:asciiTheme="minorHAnsi" w:hAnsiTheme="minorHAnsi"/>
          <w:sz w:val="20"/>
        </w:rPr>
        <w:t xml:space="preserve"> from TBD </w:t>
      </w:r>
      <w:r w:rsidR="003D4EB9" w:rsidRPr="00E67E3B">
        <w:rPr>
          <w:rFonts w:asciiTheme="minorHAnsi" w:hAnsiTheme="minorHAnsi"/>
          <w:sz w:val="16"/>
        </w:rPr>
        <w:t>(</w:t>
      </w:r>
      <w:r w:rsidR="009B2107">
        <w:rPr>
          <w:rFonts w:asciiTheme="minorHAnsi" w:hAnsiTheme="minorHAnsi"/>
          <w:sz w:val="16"/>
        </w:rPr>
        <w:t xml:space="preserve">CNCH-002, Shelley Rickett &amp; Angela </w:t>
      </w:r>
      <w:proofErr w:type="spellStart"/>
      <w:r w:rsidR="009B2107">
        <w:rPr>
          <w:rFonts w:asciiTheme="minorHAnsi" w:hAnsiTheme="minorHAnsi"/>
          <w:sz w:val="16"/>
        </w:rPr>
        <w:t>Troutt</w:t>
      </w:r>
      <w:proofErr w:type="spellEnd"/>
      <w:r w:rsidR="003D4EB9" w:rsidRPr="00E67E3B">
        <w:rPr>
          <w:rFonts w:asciiTheme="minorHAnsi" w:hAnsiTheme="minorHAnsi"/>
          <w:sz w:val="16"/>
        </w:rPr>
        <w:t>)</w:t>
      </w:r>
    </w:p>
    <w:p w14:paraId="48A1F16D" w14:textId="26E173AB" w:rsidR="00DE2B38" w:rsidRPr="00E67E3B" w:rsidRDefault="00DE2B38" w:rsidP="00DE2B38">
      <w:pPr>
        <w:spacing w:line="276" w:lineRule="auto"/>
        <w:rPr>
          <w:rFonts w:asciiTheme="minorHAnsi" w:hAnsiTheme="minorHAnsi"/>
          <w:sz w:val="16"/>
        </w:rPr>
      </w:pPr>
      <w:r w:rsidRPr="00E67E3B">
        <w:rPr>
          <w:rFonts w:asciiTheme="minorHAnsi" w:hAnsiTheme="minorHAnsi"/>
          <w:sz w:val="20"/>
        </w:rPr>
        <w:t>3:45-4:</w:t>
      </w:r>
      <w:r w:rsidR="003D4EB9" w:rsidRPr="00E67E3B">
        <w:rPr>
          <w:rFonts w:asciiTheme="minorHAnsi" w:hAnsiTheme="minorHAnsi"/>
          <w:sz w:val="20"/>
        </w:rPr>
        <w:t>00</w:t>
      </w:r>
      <w:r w:rsidRPr="00E67E3B">
        <w:rPr>
          <w:rFonts w:asciiTheme="minorHAnsi" w:hAnsiTheme="minorHAnsi"/>
          <w:sz w:val="20"/>
        </w:rPr>
        <w:t>pm</w:t>
      </w:r>
      <w:r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49052A" w:rsidRPr="00E67E3B">
        <w:rPr>
          <w:rFonts w:asciiTheme="minorHAnsi" w:hAnsiTheme="minorHAnsi"/>
          <w:sz w:val="20"/>
        </w:rPr>
        <w:t>1</w:t>
      </w:r>
      <w:r w:rsidR="003D4EB9" w:rsidRPr="00E67E3B">
        <w:rPr>
          <w:rFonts w:asciiTheme="minorHAnsi" w:hAnsiTheme="minorHAnsi"/>
          <w:sz w:val="20"/>
        </w:rPr>
        <w:t xml:space="preserve"> </w:t>
      </w:r>
      <w:proofErr w:type="spellStart"/>
      <w:r w:rsidR="003D4EB9" w:rsidRPr="00E67E3B">
        <w:rPr>
          <w:rFonts w:asciiTheme="minorHAnsi" w:hAnsiTheme="minorHAnsi"/>
          <w:sz w:val="20"/>
        </w:rPr>
        <w:t>pt</w:t>
      </w:r>
      <w:proofErr w:type="spellEnd"/>
      <w:r w:rsidR="003D4EB9" w:rsidRPr="00E67E3B">
        <w:rPr>
          <w:rFonts w:asciiTheme="minorHAnsi" w:hAnsiTheme="minorHAnsi"/>
          <w:sz w:val="20"/>
        </w:rPr>
        <w:t xml:space="preserve"> from TBD </w:t>
      </w:r>
      <w:r w:rsidR="003D4EB9" w:rsidRPr="00E67E3B">
        <w:rPr>
          <w:rFonts w:asciiTheme="minorHAnsi" w:hAnsiTheme="minorHAnsi"/>
          <w:sz w:val="16"/>
        </w:rPr>
        <w:t>(Case number-XXXX Presenter)</w:t>
      </w:r>
    </w:p>
    <w:p w14:paraId="07B7B88B" w14:textId="77777777" w:rsidR="000A1CC4" w:rsidRPr="00E67E3B" w:rsidRDefault="000A1CC4" w:rsidP="00F6260A">
      <w:pPr>
        <w:spacing w:line="276" w:lineRule="auto"/>
        <w:rPr>
          <w:rFonts w:asciiTheme="minorHAnsi" w:hAnsiTheme="minorHAnsi"/>
          <w:b/>
          <w:color w:val="000000" w:themeColor="text1"/>
          <w:sz w:val="20"/>
          <w:u w:val="single"/>
        </w:rPr>
      </w:pPr>
    </w:p>
    <w:p w14:paraId="2E2F6D16" w14:textId="628F56D7" w:rsidR="00F6260A" w:rsidRPr="00E67E3B" w:rsidRDefault="00BF1253" w:rsidP="00F6260A">
      <w:pPr>
        <w:spacing w:line="276" w:lineRule="auto"/>
        <w:rPr>
          <w:rFonts w:asciiTheme="minorHAnsi" w:hAnsiTheme="minorHAnsi"/>
          <w:b/>
          <w:color w:val="000000" w:themeColor="text1"/>
          <w:sz w:val="20"/>
          <w:u w:val="single"/>
        </w:rPr>
      </w:pPr>
      <w:r w:rsidRPr="00E67E3B">
        <w:rPr>
          <w:rFonts w:asciiTheme="minorHAnsi" w:hAnsiTheme="minorHAnsi"/>
          <w:b/>
          <w:color w:val="000000" w:themeColor="text1"/>
          <w:sz w:val="20"/>
          <w:u w:val="single"/>
        </w:rPr>
        <w:t>Wednesday, January 31</w:t>
      </w:r>
      <w:r w:rsidR="009D1C6B" w:rsidRPr="00E67E3B">
        <w:rPr>
          <w:rFonts w:asciiTheme="minorHAnsi" w:hAnsiTheme="minorHAnsi"/>
          <w:b/>
          <w:color w:val="000000" w:themeColor="text1"/>
          <w:sz w:val="20"/>
          <w:u w:val="single"/>
        </w:rPr>
        <w:t xml:space="preserve"> </w:t>
      </w:r>
      <w:r w:rsidR="009D1C6B" w:rsidRPr="00E67E3B">
        <w:rPr>
          <w:rFonts w:asciiTheme="minorHAnsi" w:hAnsiTheme="minorHAnsi"/>
          <w:b/>
          <w:sz w:val="20"/>
          <w:u w:val="single"/>
        </w:rPr>
        <w:t>(Note all times MST)</w:t>
      </w:r>
    </w:p>
    <w:p w14:paraId="6C78AE7F" w14:textId="77777777" w:rsidR="00F6260A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9:00</w:t>
      </w:r>
      <w:r w:rsidR="00A94487" w:rsidRPr="00E67E3B">
        <w:rPr>
          <w:rFonts w:asciiTheme="minorHAnsi" w:hAnsiTheme="minorHAnsi"/>
          <w:color w:val="000000" w:themeColor="text1"/>
          <w:sz w:val="20"/>
        </w:rPr>
        <w:t>-9:10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856ED6" w:rsidRPr="00E67E3B">
        <w:rPr>
          <w:rFonts w:asciiTheme="minorHAnsi" w:hAnsiTheme="minorHAnsi"/>
          <w:color w:val="000000" w:themeColor="text1"/>
          <w:sz w:val="20"/>
        </w:rPr>
        <w:t>Check-in and answer questions from Day 1</w:t>
      </w:r>
    </w:p>
    <w:p w14:paraId="6CCB1F3E" w14:textId="1A74FA30" w:rsidR="00E25A4E" w:rsidRPr="00E67E3B" w:rsidRDefault="00856ED6" w:rsidP="0049052A">
      <w:pPr>
        <w:pStyle w:val="PlainText"/>
        <w:ind w:left="1440" w:hanging="1440"/>
        <w:rPr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</w:t>
      </w:r>
      <w:r w:rsidR="00DE2B38" w:rsidRPr="00E67E3B">
        <w:rPr>
          <w:rFonts w:asciiTheme="minorHAnsi" w:hAnsiTheme="minorHAnsi"/>
          <w:color w:val="000000" w:themeColor="text1"/>
          <w:sz w:val="20"/>
        </w:rPr>
        <w:t>10</w:t>
      </w:r>
      <w:r w:rsidR="008E40E1" w:rsidRPr="00E67E3B">
        <w:rPr>
          <w:rFonts w:asciiTheme="minorHAnsi" w:hAnsiTheme="minorHAnsi"/>
          <w:color w:val="000000" w:themeColor="text1"/>
          <w:sz w:val="20"/>
        </w:rPr>
        <w:t>-9</w:t>
      </w:r>
      <w:r w:rsidR="00DE232F" w:rsidRPr="00E67E3B">
        <w:rPr>
          <w:rFonts w:asciiTheme="minorHAnsi" w:hAnsiTheme="minorHAnsi"/>
          <w:color w:val="000000" w:themeColor="text1"/>
          <w:sz w:val="20"/>
        </w:rPr>
        <w:t>:</w:t>
      </w:r>
      <w:r w:rsidR="00DE2B38" w:rsidRPr="00E67E3B">
        <w:rPr>
          <w:rFonts w:asciiTheme="minorHAnsi" w:hAnsiTheme="minorHAnsi"/>
          <w:color w:val="000000" w:themeColor="text1"/>
          <w:sz w:val="20"/>
        </w:rPr>
        <w:t>30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E25A4E" w:rsidRPr="00E67E3B">
        <w:rPr>
          <w:rFonts w:asciiTheme="minorHAnsi" w:hAnsiTheme="minorHAnsi"/>
          <w:color w:val="000000" w:themeColor="text1"/>
          <w:sz w:val="20"/>
        </w:rPr>
        <w:t xml:space="preserve">Starting a </w:t>
      </w:r>
      <w:r w:rsidR="0077662E">
        <w:rPr>
          <w:rFonts w:asciiTheme="minorHAnsi" w:hAnsiTheme="minorHAnsi"/>
          <w:color w:val="000000" w:themeColor="text1"/>
          <w:sz w:val="20"/>
        </w:rPr>
        <w:t xml:space="preserve">HCV Treatment Program - </w:t>
      </w:r>
      <w:r w:rsidR="003D4EB9" w:rsidRPr="00E67E3B">
        <w:rPr>
          <w:rFonts w:asciiTheme="minorHAnsi" w:hAnsiTheme="minorHAnsi"/>
          <w:sz w:val="20"/>
        </w:rPr>
        <w:t>Cass Lake</w:t>
      </w:r>
      <w:r w:rsidR="0077662E">
        <w:rPr>
          <w:rFonts w:asciiTheme="minorHAnsi" w:hAnsiTheme="minorHAnsi"/>
          <w:sz w:val="20"/>
        </w:rPr>
        <w:t xml:space="preserve"> </w:t>
      </w:r>
      <w:r w:rsidR="00E25A4E" w:rsidRPr="00E67E3B">
        <w:rPr>
          <w:rFonts w:asciiTheme="minorHAnsi" w:hAnsiTheme="minorHAnsi"/>
          <w:color w:val="000000" w:themeColor="text1"/>
          <w:sz w:val="20"/>
        </w:rPr>
        <w:t xml:space="preserve">– </w:t>
      </w:r>
      <w:r w:rsidR="003D4EB9" w:rsidRPr="00E67E3B">
        <w:rPr>
          <w:rFonts w:asciiTheme="minorHAnsi" w:hAnsiTheme="minorHAnsi"/>
          <w:color w:val="000000" w:themeColor="text1"/>
          <w:sz w:val="16"/>
        </w:rPr>
        <w:t xml:space="preserve">Whitney Dickson, </w:t>
      </w:r>
      <w:proofErr w:type="spellStart"/>
      <w:r w:rsidR="003D4EB9" w:rsidRPr="00E67E3B">
        <w:rPr>
          <w:rFonts w:asciiTheme="minorHAnsi" w:hAnsiTheme="minorHAnsi"/>
          <w:color w:val="000000" w:themeColor="text1"/>
          <w:sz w:val="16"/>
        </w:rPr>
        <w:t>PharmD</w:t>
      </w:r>
      <w:proofErr w:type="spellEnd"/>
    </w:p>
    <w:p w14:paraId="477A76F3" w14:textId="179B01BF" w:rsidR="00DE2B38" w:rsidRPr="00E67E3B" w:rsidRDefault="00DE2B38" w:rsidP="00D619F9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9:30-</w:t>
      </w:r>
      <w:r w:rsidR="00754696" w:rsidRPr="00E67E3B">
        <w:rPr>
          <w:rFonts w:asciiTheme="minorHAnsi" w:hAnsiTheme="minorHAnsi"/>
          <w:color w:val="000000" w:themeColor="text1"/>
          <w:sz w:val="20"/>
        </w:rPr>
        <w:t>9</w:t>
      </w:r>
      <w:r w:rsidRPr="00E67E3B">
        <w:rPr>
          <w:rFonts w:asciiTheme="minorHAnsi" w:hAnsiTheme="minorHAnsi"/>
          <w:color w:val="000000" w:themeColor="text1"/>
          <w:sz w:val="20"/>
        </w:rPr>
        <w:t>:</w:t>
      </w:r>
      <w:r w:rsidR="00754696" w:rsidRPr="00E67E3B">
        <w:rPr>
          <w:rFonts w:asciiTheme="minorHAnsi" w:hAnsiTheme="minorHAnsi"/>
          <w:color w:val="000000" w:themeColor="text1"/>
          <w:sz w:val="20"/>
        </w:rPr>
        <w:t>45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49052A" w:rsidRPr="00E67E3B">
        <w:rPr>
          <w:rFonts w:asciiTheme="minorHAnsi" w:hAnsiTheme="minorHAnsi"/>
          <w:sz w:val="20"/>
        </w:rPr>
        <w:t>1</w:t>
      </w:r>
      <w:r w:rsidR="003D4EB9" w:rsidRPr="00E67E3B">
        <w:rPr>
          <w:rFonts w:asciiTheme="minorHAnsi" w:hAnsiTheme="minorHAnsi"/>
          <w:sz w:val="20"/>
        </w:rPr>
        <w:t xml:space="preserve"> </w:t>
      </w:r>
      <w:proofErr w:type="spellStart"/>
      <w:r w:rsidR="003D4EB9" w:rsidRPr="00E67E3B">
        <w:rPr>
          <w:rFonts w:asciiTheme="minorHAnsi" w:hAnsiTheme="minorHAnsi"/>
          <w:sz w:val="20"/>
        </w:rPr>
        <w:t>pt</w:t>
      </w:r>
      <w:proofErr w:type="spellEnd"/>
      <w:r w:rsidR="003D4EB9" w:rsidRPr="00E67E3B">
        <w:rPr>
          <w:rFonts w:asciiTheme="minorHAnsi" w:hAnsiTheme="minorHAnsi"/>
          <w:sz w:val="20"/>
        </w:rPr>
        <w:t xml:space="preserve"> from TBD </w:t>
      </w:r>
      <w:r w:rsidR="003D4EB9" w:rsidRPr="00E67E3B">
        <w:rPr>
          <w:rFonts w:asciiTheme="minorHAnsi" w:hAnsiTheme="minorHAnsi"/>
          <w:sz w:val="16"/>
        </w:rPr>
        <w:t>(Case number-XXXX Presenter)</w:t>
      </w:r>
    </w:p>
    <w:p w14:paraId="403211A2" w14:textId="77777777" w:rsidR="00F21E71" w:rsidRPr="00E67E3B" w:rsidRDefault="00754696" w:rsidP="00D619F9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9:45</w:t>
      </w:r>
      <w:r w:rsidR="00DE232F" w:rsidRPr="00E67E3B">
        <w:rPr>
          <w:rFonts w:asciiTheme="minorHAnsi" w:hAnsiTheme="minorHAnsi"/>
          <w:color w:val="000000" w:themeColor="text1"/>
          <w:sz w:val="20"/>
        </w:rPr>
        <w:t>-10:</w:t>
      </w:r>
      <w:r w:rsidRPr="00E67E3B">
        <w:rPr>
          <w:rFonts w:asciiTheme="minorHAnsi" w:hAnsiTheme="minorHAnsi"/>
          <w:color w:val="000000" w:themeColor="text1"/>
          <w:sz w:val="20"/>
        </w:rPr>
        <w:t>15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 xml:space="preserve">Treatment Discussion-2 pts from TBD </w:t>
      </w:r>
      <w:r w:rsidR="003D4EB9" w:rsidRPr="00E67E3B">
        <w:rPr>
          <w:rFonts w:asciiTheme="minorHAnsi" w:hAnsiTheme="minorHAnsi"/>
          <w:sz w:val="16"/>
        </w:rPr>
        <w:t>(Case number-XXXX Presenter)</w:t>
      </w:r>
    </w:p>
    <w:p w14:paraId="5BDB4705" w14:textId="7B978EEA" w:rsidR="00754696" w:rsidRPr="00E67E3B" w:rsidRDefault="00754696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 xml:space="preserve">10:15-10:30 </w:t>
      </w:r>
      <w:r w:rsidRPr="00E67E3B">
        <w:rPr>
          <w:rFonts w:asciiTheme="minorHAnsi" w:hAnsiTheme="minorHAnsi"/>
          <w:color w:val="000000" w:themeColor="text1"/>
          <w:sz w:val="20"/>
        </w:rPr>
        <w:tab/>
        <w:t>Break</w:t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06407C7D" w14:textId="26C1EE85" w:rsidR="00E25A4E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10:</w:t>
      </w:r>
      <w:r w:rsidR="00D619F9" w:rsidRPr="00E67E3B">
        <w:rPr>
          <w:rFonts w:asciiTheme="minorHAnsi" w:hAnsiTheme="minorHAnsi"/>
          <w:color w:val="000000" w:themeColor="text1"/>
          <w:sz w:val="20"/>
        </w:rPr>
        <w:t>30</w:t>
      </w:r>
      <w:r w:rsidRPr="00E67E3B">
        <w:rPr>
          <w:rFonts w:asciiTheme="minorHAnsi" w:hAnsiTheme="minorHAnsi"/>
          <w:color w:val="000000" w:themeColor="text1"/>
          <w:sz w:val="20"/>
        </w:rPr>
        <w:t>-11</w:t>
      </w:r>
      <w:r w:rsidR="00DE2B38" w:rsidRPr="00E67E3B">
        <w:rPr>
          <w:rFonts w:asciiTheme="minorHAnsi" w:hAnsiTheme="minorHAnsi"/>
          <w:color w:val="000000" w:themeColor="text1"/>
          <w:sz w:val="20"/>
        </w:rPr>
        <w:t>:00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49052A" w:rsidRPr="00E67E3B">
        <w:rPr>
          <w:rFonts w:asciiTheme="minorHAnsi" w:hAnsiTheme="minorHAnsi"/>
          <w:sz w:val="20"/>
        </w:rPr>
        <w:t>2</w:t>
      </w:r>
      <w:r w:rsidR="003D4EB9" w:rsidRPr="00E67E3B">
        <w:rPr>
          <w:rFonts w:asciiTheme="minorHAnsi" w:hAnsiTheme="minorHAnsi"/>
          <w:sz w:val="20"/>
        </w:rPr>
        <w:t xml:space="preserve"> pt</w:t>
      </w:r>
      <w:r w:rsidR="0049052A" w:rsidRPr="00E67E3B">
        <w:rPr>
          <w:rFonts w:asciiTheme="minorHAnsi" w:hAnsiTheme="minorHAnsi"/>
          <w:sz w:val="20"/>
        </w:rPr>
        <w:t>s</w:t>
      </w:r>
      <w:r w:rsidR="003D4EB9" w:rsidRPr="00E67E3B">
        <w:rPr>
          <w:rFonts w:asciiTheme="minorHAnsi" w:hAnsiTheme="minorHAnsi"/>
          <w:sz w:val="20"/>
        </w:rPr>
        <w:t xml:space="preserve"> from TBD </w:t>
      </w:r>
      <w:r w:rsidR="003D4EB9" w:rsidRPr="00E67E3B">
        <w:rPr>
          <w:rFonts w:asciiTheme="minorHAnsi" w:hAnsiTheme="minorHAnsi"/>
          <w:sz w:val="16"/>
        </w:rPr>
        <w:t>(Case number-XXXX Presenter)</w:t>
      </w:r>
    </w:p>
    <w:p w14:paraId="72F46993" w14:textId="7415E449" w:rsidR="00A62F89" w:rsidRPr="00E67E3B" w:rsidRDefault="00E25A4E" w:rsidP="00BF0649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11</w:t>
      </w:r>
      <w:r w:rsidR="00F6260A" w:rsidRPr="00E67E3B">
        <w:rPr>
          <w:rFonts w:asciiTheme="minorHAnsi" w:hAnsiTheme="minorHAnsi"/>
          <w:color w:val="000000" w:themeColor="text1"/>
          <w:sz w:val="20"/>
        </w:rPr>
        <w:t>:</w:t>
      </w:r>
      <w:r w:rsidRPr="00E67E3B">
        <w:rPr>
          <w:rFonts w:asciiTheme="minorHAnsi" w:hAnsiTheme="minorHAnsi"/>
          <w:color w:val="000000" w:themeColor="text1"/>
          <w:sz w:val="20"/>
        </w:rPr>
        <w:t>00</w:t>
      </w:r>
      <w:r w:rsidR="005A3835" w:rsidRPr="00E67E3B">
        <w:rPr>
          <w:rFonts w:asciiTheme="minorHAnsi" w:hAnsiTheme="minorHAnsi"/>
          <w:color w:val="000000" w:themeColor="text1"/>
          <w:sz w:val="20"/>
        </w:rPr>
        <w:t>-11:</w:t>
      </w:r>
      <w:r w:rsidR="008D54B6">
        <w:rPr>
          <w:rFonts w:asciiTheme="minorHAnsi" w:hAnsiTheme="minorHAnsi"/>
          <w:color w:val="000000" w:themeColor="text1"/>
          <w:sz w:val="20"/>
        </w:rPr>
        <w:t>15</w:t>
      </w:r>
      <w:r w:rsidR="00856ED6" w:rsidRPr="00E67E3B">
        <w:rPr>
          <w:rFonts w:asciiTheme="minorHAnsi" w:hAnsiTheme="minorHAnsi"/>
          <w:color w:val="000000" w:themeColor="text1"/>
          <w:sz w:val="20"/>
        </w:rPr>
        <w:tab/>
      </w:r>
      <w:r w:rsidR="008D54B6">
        <w:rPr>
          <w:rFonts w:asciiTheme="minorHAnsi" w:hAnsiTheme="minorHAnsi"/>
          <w:sz w:val="20"/>
        </w:rPr>
        <w:t xml:space="preserve">Treatment Discussion-1 </w:t>
      </w:r>
      <w:proofErr w:type="spellStart"/>
      <w:r w:rsidR="008D54B6">
        <w:rPr>
          <w:rFonts w:asciiTheme="minorHAnsi" w:hAnsiTheme="minorHAnsi"/>
          <w:sz w:val="20"/>
        </w:rPr>
        <w:t>pt</w:t>
      </w:r>
      <w:proofErr w:type="spellEnd"/>
      <w:r w:rsidR="003D4EB9" w:rsidRPr="00E67E3B">
        <w:rPr>
          <w:rFonts w:asciiTheme="minorHAnsi" w:hAnsiTheme="minorHAnsi"/>
          <w:sz w:val="20"/>
        </w:rPr>
        <w:t xml:space="preserve"> from TBD </w:t>
      </w:r>
      <w:r w:rsidR="003D4EB9" w:rsidRPr="00E67E3B">
        <w:rPr>
          <w:rFonts w:asciiTheme="minorHAnsi" w:hAnsiTheme="minorHAnsi"/>
          <w:sz w:val="16"/>
        </w:rPr>
        <w:t>(Case number-XXXX Presenter)</w:t>
      </w:r>
    </w:p>
    <w:p w14:paraId="25832603" w14:textId="304D7BFA" w:rsidR="00A62F89" w:rsidRPr="00E67E3B" w:rsidRDefault="008D54B6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11:15</w:t>
      </w:r>
      <w:r w:rsidR="004633A3" w:rsidRPr="00E67E3B">
        <w:rPr>
          <w:rFonts w:asciiTheme="minorHAnsi" w:hAnsiTheme="minorHAnsi"/>
          <w:color w:val="000000" w:themeColor="text1"/>
          <w:sz w:val="20"/>
        </w:rPr>
        <w:t>-noon</w:t>
      </w:r>
      <w:r w:rsidR="004633A3" w:rsidRPr="00E67E3B">
        <w:rPr>
          <w:rFonts w:asciiTheme="minorHAnsi" w:hAnsiTheme="minorHAnsi"/>
          <w:color w:val="000000" w:themeColor="text1"/>
          <w:sz w:val="20"/>
        </w:rPr>
        <w:tab/>
      </w:r>
      <w:r w:rsidR="005A3835" w:rsidRPr="00E67E3B">
        <w:rPr>
          <w:rFonts w:asciiTheme="minorHAnsi" w:hAnsiTheme="minorHAnsi"/>
          <w:color w:val="000000" w:themeColor="text1"/>
          <w:sz w:val="20"/>
        </w:rPr>
        <w:t>“Elimination Program at Cherokee” (PowerPoint) - Dr. Mera</w:t>
      </w:r>
    </w:p>
    <w:p w14:paraId="2D8567D9" w14:textId="38E1EAA5" w:rsidR="00207302" w:rsidRPr="00E67E3B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12:00-1:00pm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color w:val="000000" w:themeColor="text1"/>
          <w:sz w:val="20"/>
        </w:rPr>
        <w:t>LUNCH</w:t>
      </w:r>
    </w:p>
    <w:p w14:paraId="33561370" w14:textId="6D8E474E" w:rsidR="00F6260A" w:rsidRPr="00E67E3B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1:00</w:t>
      </w:r>
      <w:r w:rsidR="004633A3" w:rsidRPr="00E67E3B">
        <w:rPr>
          <w:rFonts w:asciiTheme="minorHAnsi" w:hAnsiTheme="minorHAnsi"/>
          <w:color w:val="000000" w:themeColor="text1"/>
          <w:sz w:val="20"/>
        </w:rPr>
        <w:t>-</w:t>
      </w:r>
      <w:r w:rsidR="004E1E35" w:rsidRPr="00E67E3B">
        <w:rPr>
          <w:rFonts w:asciiTheme="minorHAnsi" w:hAnsiTheme="minorHAnsi"/>
          <w:color w:val="000000" w:themeColor="text1"/>
          <w:sz w:val="20"/>
        </w:rPr>
        <w:t>1</w:t>
      </w:r>
      <w:r w:rsidR="004633A3" w:rsidRPr="00E67E3B">
        <w:rPr>
          <w:rFonts w:asciiTheme="minorHAnsi" w:hAnsiTheme="minorHAnsi"/>
          <w:color w:val="000000" w:themeColor="text1"/>
          <w:sz w:val="20"/>
        </w:rPr>
        <w:t>:</w:t>
      </w:r>
      <w:r w:rsidRPr="00E67E3B">
        <w:rPr>
          <w:rFonts w:asciiTheme="minorHAnsi" w:hAnsiTheme="minorHAnsi"/>
          <w:color w:val="000000" w:themeColor="text1"/>
          <w:sz w:val="20"/>
        </w:rPr>
        <w:t>30</w:t>
      </w:r>
      <w:r w:rsidR="00F47B10" w:rsidRPr="00E67E3B">
        <w:rPr>
          <w:rFonts w:asciiTheme="minorHAnsi" w:hAnsiTheme="minorHAnsi"/>
          <w:color w:val="000000" w:themeColor="text1"/>
          <w:sz w:val="20"/>
        </w:rPr>
        <w:t>pm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sz w:val="20"/>
        </w:rPr>
        <w:t xml:space="preserve">Treatment Discussion-2 pts from TBD </w:t>
      </w:r>
      <w:r w:rsidR="004E1E35" w:rsidRPr="00E67E3B">
        <w:rPr>
          <w:rFonts w:asciiTheme="minorHAnsi" w:hAnsiTheme="minorHAnsi"/>
          <w:sz w:val="16"/>
        </w:rPr>
        <w:t>(Case number-XXXX Presenter)</w:t>
      </w:r>
    </w:p>
    <w:p w14:paraId="56F311BD" w14:textId="3549A050" w:rsidR="00207302" w:rsidRPr="00E67E3B" w:rsidRDefault="004E1E35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1:30-2:00</w:t>
      </w:r>
      <w:r w:rsidR="00207302" w:rsidRPr="00E67E3B">
        <w:rPr>
          <w:rFonts w:asciiTheme="minorHAnsi" w:hAnsiTheme="minorHAnsi"/>
          <w:color w:val="000000" w:themeColor="text1"/>
          <w:sz w:val="20"/>
        </w:rPr>
        <w:t>pm</w:t>
      </w:r>
      <w:r w:rsidR="00207302" w:rsidRPr="00E67E3B"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 xml:space="preserve">Treatment Discussion-2 pts from TBD </w:t>
      </w:r>
      <w:r w:rsidRPr="00E67E3B">
        <w:rPr>
          <w:rFonts w:asciiTheme="minorHAnsi" w:hAnsiTheme="minorHAnsi"/>
          <w:sz w:val="16"/>
        </w:rPr>
        <w:t>(Case number-XXXX Presenter)</w:t>
      </w:r>
    </w:p>
    <w:p w14:paraId="73B793B8" w14:textId="0EB4AB32" w:rsidR="004E1E35" w:rsidRPr="00E67E3B" w:rsidRDefault="004E1E35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2:00-2:3</w:t>
      </w:r>
      <w:r w:rsidR="00E063BE" w:rsidRPr="00E67E3B">
        <w:rPr>
          <w:rFonts w:asciiTheme="minorHAnsi" w:hAnsiTheme="minorHAnsi"/>
          <w:color w:val="000000" w:themeColor="text1"/>
          <w:sz w:val="20"/>
        </w:rPr>
        <w:t>0</w:t>
      </w:r>
      <w:r w:rsidR="00F47B10" w:rsidRPr="00E67E3B">
        <w:rPr>
          <w:rFonts w:asciiTheme="minorHAnsi" w:hAnsiTheme="minorHAnsi"/>
          <w:color w:val="000000" w:themeColor="text1"/>
          <w:sz w:val="20"/>
        </w:rPr>
        <w:t>pm</w:t>
      </w:r>
      <w:r w:rsidR="004633A3" w:rsidRPr="00E67E3B"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 xml:space="preserve">Treatment Discussion-2 pts from TBD </w:t>
      </w:r>
      <w:r w:rsidRPr="00E67E3B">
        <w:rPr>
          <w:rFonts w:asciiTheme="minorHAnsi" w:hAnsiTheme="minorHAnsi"/>
          <w:sz w:val="16"/>
        </w:rPr>
        <w:t>(Case number-XXXX Presenter)</w:t>
      </w:r>
    </w:p>
    <w:p w14:paraId="2C405DF9" w14:textId="716BBBEF" w:rsidR="004633A3" w:rsidRDefault="004E1E35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 xml:space="preserve">2:30-3:30pm 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Discussion, </w:t>
      </w:r>
      <w:r w:rsidR="004633A3" w:rsidRPr="00E67E3B">
        <w:rPr>
          <w:rFonts w:asciiTheme="minorHAnsi" w:hAnsiTheme="minorHAnsi"/>
          <w:color w:val="000000" w:themeColor="text1"/>
          <w:sz w:val="20"/>
        </w:rPr>
        <w:t>Questions, Review</w:t>
      </w:r>
      <w:r w:rsidRPr="00E67E3B">
        <w:rPr>
          <w:rFonts w:asciiTheme="minorHAnsi" w:hAnsiTheme="minorHAnsi"/>
          <w:color w:val="000000" w:themeColor="text1"/>
          <w:sz w:val="20"/>
        </w:rPr>
        <w:t xml:space="preserve"> –Determine ECHO Dates/Times</w:t>
      </w:r>
    </w:p>
    <w:p w14:paraId="5EC18295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7C3BFB55" w14:textId="65160A8C" w:rsidR="00DA11D4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lastRenderedPageBreak/>
        <w:t>Presenters:</w:t>
      </w:r>
    </w:p>
    <w:p w14:paraId="7943850B" w14:textId="033FB0CB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Bradley Moran,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RPh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Chief of Pharmacy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r w:rsidR="00EF1ECF" w:rsidRPr="00EF1ECF">
        <w:rPr>
          <w:rFonts w:asciiTheme="minorHAnsi" w:hAnsiTheme="minorHAnsi"/>
          <w:color w:val="000000" w:themeColor="text1"/>
          <w:sz w:val="20"/>
        </w:rPr>
        <w:t>Fort Peck Service Unit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Indian Health Service</w:t>
      </w:r>
    </w:p>
    <w:p w14:paraId="2E53ECA3" w14:textId="404566A9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Neelam Gazarian, MS,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Clinical Pharmacist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Belcourt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Indian Health Service</w:t>
      </w:r>
    </w:p>
    <w:p w14:paraId="64A9E395" w14:textId="01685E2E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Jessica Leston, M</w:t>
      </w:r>
      <w:r w:rsidR="00EF1ECF">
        <w:rPr>
          <w:rFonts w:asciiTheme="minorHAnsi" w:hAnsiTheme="minorHAnsi"/>
          <w:color w:val="000000" w:themeColor="text1"/>
          <w:sz w:val="20"/>
        </w:rPr>
        <w:t>PH, Clinical Program Director,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Northwest Portland Area Indian Health Board</w:t>
      </w:r>
    </w:p>
    <w:p w14:paraId="648CB813" w14:textId="529D5D5F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Jorge Mera, MD, Director, Infectious Diseases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r w:rsidRPr="00DA11D4">
        <w:rPr>
          <w:rFonts w:asciiTheme="minorHAnsi" w:hAnsiTheme="minorHAnsi"/>
          <w:color w:val="000000" w:themeColor="text1"/>
          <w:sz w:val="20"/>
        </w:rPr>
        <w:t>Cherokee Nation</w:t>
      </w:r>
    </w:p>
    <w:p w14:paraId="057E8ECB" w14:textId="1F10449A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LCDR Jonathan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Owen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 xml:space="preserve">, Clinical Pharmacist,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Belcourt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</w:t>
      </w:r>
      <w:r w:rsidR="00EF1ECF">
        <w:rPr>
          <w:rFonts w:asciiTheme="minorHAnsi" w:hAnsiTheme="minorHAnsi"/>
          <w:color w:val="000000" w:themeColor="text1"/>
          <w:sz w:val="20"/>
        </w:rPr>
        <w:t>Indian Health Service</w:t>
      </w:r>
    </w:p>
    <w:p w14:paraId="6338A5B6" w14:textId="4E248217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Whitney Dickson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</w:t>
      </w:r>
      <w:r w:rsidR="00EF1ECF">
        <w:rPr>
          <w:rFonts w:asciiTheme="minorHAnsi" w:hAnsiTheme="minorHAnsi"/>
          <w:color w:val="000000" w:themeColor="text1"/>
          <w:sz w:val="20"/>
        </w:rPr>
        <w:t>harmD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 xml:space="preserve"> BCPS, Clinical Pharmacist, </w:t>
      </w:r>
      <w:r w:rsidRPr="00DA11D4">
        <w:rPr>
          <w:rFonts w:asciiTheme="minorHAnsi" w:hAnsiTheme="minorHAnsi"/>
          <w:color w:val="000000" w:themeColor="text1"/>
          <w:sz w:val="20"/>
        </w:rPr>
        <w:t>Cass Lake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</w:t>
      </w:r>
      <w:r w:rsidR="00EF1ECF">
        <w:rPr>
          <w:rFonts w:asciiTheme="minorHAnsi" w:hAnsiTheme="minorHAnsi"/>
          <w:color w:val="000000" w:themeColor="text1"/>
          <w:sz w:val="20"/>
        </w:rPr>
        <w:t>Indian Health Service</w:t>
      </w:r>
    </w:p>
    <w:p w14:paraId="0F3A1827" w14:textId="699F8465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Paulina Deming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 xml:space="preserve">, Associate Professor, </w:t>
      </w:r>
      <w:r w:rsidRPr="00DA11D4">
        <w:rPr>
          <w:rFonts w:asciiTheme="minorHAnsi" w:hAnsiTheme="minorHAnsi"/>
          <w:color w:val="000000" w:themeColor="text1"/>
          <w:sz w:val="20"/>
        </w:rPr>
        <w:t>University of New Mexico</w:t>
      </w:r>
    </w:p>
    <w:p w14:paraId="42BD4C43" w14:textId="27A700F1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Jessica Rienstra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RN, Hep</w:t>
      </w:r>
      <w:r w:rsidR="00EF1ECF">
        <w:rPr>
          <w:rFonts w:asciiTheme="minorHAnsi" w:hAnsiTheme="minorHAnsi"/>
          <w:color w:val="000000" w:themeColor="text1"/>
          <w:sz w:val="20"/>
        </w:rPr>
        <w:t xml:space="preserve">atitis C Project Coordinator, </w:t>
      </w:r>
      <w:r w:rsidRPr="00DA11D4">
        <w:rPr>
          <w:rFonts w:asciiTheme="minorHAnsi" w:hAnsiTheme="minorHAnsi"/>
          <w:color w:val="000000" w:themeColor="text1"/>
          <w:sz w:val="20"/>
        </w:rPr>
        <w:t>Lummi Tribal Health Center</w:t>
      </w:r>
    </w:p>
    <w:p w14:paraId="199F8CBB" w14:textId="3FF50610" w:rsid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PJ Beaudry, MPH, </w:t>
      </w:r>
      <w:r w:rsidR="00EF1ECF">
        <w:rPr>
          <w:rFonts w:asciiTheme="minorHAnsi" w:hAnsiTheme="minorHAnsi"/>
          <w:color w:val="000000" w:themeColor="text1"/>
          <w:sz w:val="20"/>
        </w:rPr>
        <w:t xml:space="preserve">Director, 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Great Plains Tribal </w:t>
      </w:r>
      <w:r w:rsidR="00EF1ECF">
        <w:rPr>
          <w:rFonts w:asciiTheme="minorHAnsi" w:hAnsiTheme="minorHAnsi"/>
          <w:color w:val="000000" w:themeColor="text1"/>
          <w:sz w:val="20"/>
        </w:rPr>
        <w:t>Epidemiology Center</w:t>
      </w:r>
    </w:p>
    <w:p w14:paraId="4CAAEA0F" w14:textId="77777777" w:rsidR="00DA11D4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35F665DC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Conference Objective: </w:t>
      </w:r>
    </w:p>
    <w:p w14:paraId="47F52F29" w14:textId="48AE7ECA" w:rsidR="00EF1ECF" w:rsidRPr="00E67E3B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F1ECF">
        <w:rPr>
          <w:rFonts w:asciiTheme="minorHAnsi" w:hAnsiTheme="minorHAnsi"/>
          <w:color w:val="000000" w:themeColor="text1"/>
          <w:sz w:val="20"/>
        </w:rPr>
        <w:t xml:space="preserve">At the completion of this activity, the learner will be able to explain the steps that would be necessary to begin to screen for and treat patients with the Hepatitis C </w:t>
      </w:r>
      <w:r>
        <w:rPr>
          <w:rFonts w:asciiTheme="minorHAnsi" w:hAnsiTheme="minorHAnsi"/>
          <w:color w:val="000000" w:themeColor="text1"/>
          <w:sz w:val="20"/>
        </w:rPr>
        <w:t>V</w:t>
      </w:r>
      <w:r w:rsidRPr="00EF1ECF">
        <w:rPr>
          <w:rFonts w:asciiTheme="minorHAnsi" w:hAnsiTheme="minorHAnsi"/>
          <w:color w:val="000000" w:themeColor="text1"/>
          <w:sz w:val="20"/>
        </w:rPr>
        <w:t>irus (HCV) at their practice sites.</w:t>
      </w:r>
    </w:p>
    <w:sectPr w:rsidR="00EF1ECF" w:rsidRPr="00E67E3B" w:rsidSect="00AC34C1">
      <w:headerReference w:type="default" r:id="rId10"/>
      <w:pgSz w:w="12240" w:h="15840"/>
      <w:pgMar w:top="466" w:right="1440" w:bottom="180" w:left="1440" w:header="450" w:footer="37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F439C" w15:done="0"/>
  <w15:commentEx w15:paraId="5620F1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3B004" w14:textId="77777777" w:rsidR="00544AF7" w:rsidRDefault="00544AF7" w:rsidP="00696577">
      <w:r>
        <w:separator/>
      </w:r>
    </w:p>
  </w:endnote>
  <w:endnote w:type="continuationSeparator" w:id="0">
    <w:p w14:paraId="189DC178" w14:textId="77777777" w:rsidR="00544AF7" w:rsidRDefault="00544AF7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11310" w14:textId="77777777" w:rsidR="00544AF7" w:rsidRDefault="00544AF7" w:rsidP="00696577">
      <w:r>
        <w:separator/>
      </w:r>
    </w:p>
  </w:footnote>
  <w:footnote w:type="continuationSeparator" w:id="0">
    <w:p w14:paraId="62E6BF3A" w14:textId="77777777" w:rsidR="00544AF7" w:rsidRDefault="00544AF7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4506"/>
      <w:gridCol w:w="5070"/>
      <w:gridCol w:w="236"/>
    </w:tblGrid>
    <w:tr w:rsidR="00FB164D" w14:paraId="7F3E62E0" w14:textId="77777777" w:rsidTr="008D5CAB">
      <w:tc>
        <w:tcPr>
          <w:tcW w:w="45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82BAA1" w14:textId="3BFA8A84" w:rsidR="00FB164D" w:rsidRDefault="00D13183" w:rsidP="008D5C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4DC983" wp14:editId="1891CD58">
                <wp:simplePos x="0" y="0"/>
                <wp:positionH relativeFrom="column">
                  <wp:posOffset>1716405</wp:posOffset>
                </wp:positionH>
                <wp:positionV relativeFrom="paragraph">
                  <wp:posOffset>224155</wp:posOffset>
                </wp:positionV>
                <wp:extent cx="2225040" cy="6280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retina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6DFF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A869BB" wp14:editId="5864DEB2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057275" cy="987425"/>
                <wp:effectExtent l="0" t="0" r="9525" b="3175"/>
                <wp:wrapNone/>
                <wp:docPr id="2" name="Picture 2" descr="C:\Users\dstephens\Desktop\Hep C\Great Plains\GPTEC Logo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tephens\Desktop\Hep C\Great Plains\GPTEC Logo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93E9326" w14:textId="49E55F4A" w:rsidR="00FB164D" w:rsidRDefault="00F26DFF" w:rsidP="00FB164D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1FB4D9" wp14:editId="4EBF381C">
                <wp:simplePos x="0" y="0"/>
                <wp:positionH relativeFrom="column">
                  <wp:posOffset>1672593</wp:posOffset>
                </wp:positionH>
                <wp:positionV relativeFrom="paragraph">
                  <wp:posOffset>72832</wp:posOffset>
                </wp:positionV>
                <wp:extent cx="1266825" cy="916940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916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09FD86C" w14:textId="77777777" w:rsidR="00FB164D" w:rsidRDefault="00FB164D" w:rsidP="00FB164D">
          <w:pPr>
            <w:jc w:val="right"/>
          </w:pPr>
        </w:p>
      </w:tc>
    </w:tr>
    <w:tr w:rsidR="00FB164D" w14:paraId="1B3DB48C" w14:textId="77777777" w:rsidTr="008D5CAB">
      <w:trPr>
        <w:trHeight w:val="810"/>
      </w:trPr>
      <w:tc>
        <w:tcPr>
          <w:tcW w:w="4506" w:type="dxa"/>
          <w:vMerge/>
          <w:tcBorders>
            <w:top w:val="nil"/>
            <w:left w:val="nil"/>
            <w:bottom w:val="nil"/>
            <w:right w:val="nil"/>
          </w:tcBorders>
        </w:tcPr>
        <w:p w14:paraId="17641BB2" w14:textId="77777777" w:rsidR="00FB164D" w:rsidRDefault="00FB164D" w:rsidP="00FB164D"/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768739ED" w14:textId="6A0E3A47" w:rsidR="00FB164D" w:rsidRDefault="00FB164D" w:rsidP="00FB164D"/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3CC63721" w14:textId="77777777" w:rsidR="00FB164D" w:rsidRDefault="00FB164D" w:rsidP="00FB164D"/>
      </w:tc>
    </w:tr>
  </w:tbl>
  <w:p w14:paraId="4DB74C44" w14:textId="285D874C" w:rsidR="00696577" w:rsidRDefault="00696577" w:rsidP="00FB164D">
    <w:pPr>
      <w:pStyle w:val="Header"/>
    </w:pPr>
  </w:p>
  <w:p w14:paraId="08F4D3E1" w14:textId="77777777" w:rsidR="00706103" w:rsidRPr="00FB164D" w:rsidRDefault="00706103" w:rsidP="00FB1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n Edelbrock">
    <w15:presenceInfo w15:providerId="AD" w15:userId="S-1-5-21-1590368792-319924672-1257198083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042C8"/>
    <w:rsid w:val="000251FD"/>
    <w:rsid w:val="00027FA4"/>
    <w:rsid w:val="000577DC"/>
    <w:rsid w:val="000879C8"/>
    <w:rsid w:val="00095EAB"/>
    <w:rsid w:val="000A1CC4"/>
    <w:rsid w:val="000B5CD3"/>
    <w:rsid w:val="000B6B96"/>
    <w:rsid w:val="000D1E59"/>
    <w:rsid w:val="000F619F"/>
    <w:rsid w:val="001162FA"/>
    <w:rsid w:val="0012351B"/>
    <w:rsid w:val="0013245E"/>
    <w:rsid w:val="00186BA3"/>
    <w:rsid w:val="001B1BC4"/>
    <w:rsid w:val="001B22CC"/>
    <w:rsid w:val="001E4BD0"/>
    <w:rsid w:val="00206EB8"/>
    <w:rsid w:val="00207302"/>
    <w:rsid w:val="0021415B"/>
    <w:rsid w:val="00250B3C"/>
    <w:rsid w:val="00252561"/>
    <w:rsid w:val="0025306A"/>
    <w:rsid w:val="00282767"/>
    <w:rsid w:val="00296691"/>
    <w:rsid w:val="002B2104"/>
    <w:rsid w:val="002B2ABD"/>
    <w:rsid w:val="002B6E07"/>
    <w:rsid w:val="002C5EE0"/>
    <w:rsid w:val="002D0486"/>
    <w:rsid w:val="002F72BA"/>
    <w:rsid w:val="002F75FB"/>
    <w:rsid w:val="003006FB"/>
    <w:rsid w:val="00326F16"/>
    <w:rsid w:val="003454D7"/>
    <w:rsid w:val="00346421"/>
    <w:rsid w:val="00356DDA"/>
    <w:rsid w:val="003B4C35"/>
    <w:rsid w:val="003D4EB9"/>
    <w:rsid w:val="003F6E65"/>
    <w:rsid w:val="0042036B"/>
    <w:rsid w:val="00421DFB"/>
    <w:rsid w:val="00432460"/>
    <w:rsid w:val="00433DDF"/>
    <w:rsid w:val="00446941"/>
    <w:rsid w:val="00451766"/>
    <w:rsid w:val="00460842"/>
    <w:rsid w:val="00460BBD"/>
    <w:rsid w:val="004633A3"/>
    <w:rsid w:val="0049052A"/>
    <w:rsid w:val="00495793"/>
    <w:rsid w:val="00496DE0"/>
    <w:rsid w:val="004A17A3"/>
    <w:rsid w:val="004A1D06"/>
    <w:rsid w:val="004B67E9"/>
    <w:rsid w:val="004C051B"/>
    <w:rsid w:val="004C0DCE"/>
    <w:rsid w:val="004C6A4B"/>
    <w:rsid w:val="004D64EA"/>
    <w:rsid w:val="004E1686"/>
    <w:rsid w:val="004E1E35"/>
    <w:rsid w:val="004F4D96"/>
    <w:rsid w:val="004F671E"/>
    <w:rsid w:val="0051108B"/>
    <w:rsid w:val="00513CBE"/>
    <w:rsid w:val="00513EF0"/>
    <w:rsid w:val="00520E38"/>
    <w:rsid w:val="00544AF7"/>
    <w:rsid w:val="00552A3E"/>
    <w:rsid w:val="00557729"/>
    <w:rsid w:val="005844CD"/>
    <w:rsid w:val="0059488C"/>
    <w:rsid w:val="005A3835"/>
    <w:rsid w:val="005B1973"/>
    <w:rsid w:val="005B22A4"/>
    <w:rsid w:val="005B3916"/>
    <w:rsid w:val="005C1938"/>
    <w:rsid w:val="005D4938"/>
    <w:rsid w:val="005D76B0"/>
    <w:rsid w:val="00600FCF"/>
    <w:rsid w:val="00643B92"/>
    <w:rsid w:val="00660C32"/>
    <w:rsid w:val="00696577"/>
    <w:rsid w:val="006B7DEA"/>
    <w:rsid w:val="006D2F16"/>
    <w:rsid w:val="006F0A1B"/>
    <w:rsid w:val="006F1AFE"/>
    <w:rsid w:val="00700069"/>
    <w:rsid w:val="0070490D"/>
    <w:rsid w:val="00706103"/>
    <w:rsid w:val="007078C7"/>
    <w:rsid w:val="0072320D"/>
    <w:rsid w:val="00733074"/>
    <w:rsid w:val="0074357F"/>
    <w:rsid w:val="00754696"/>
    <w:rsid w:val="0077662E"/>
    <w:rsid w:val="007827DF"/>
    <w:rsid w:val="00791C32"/>
    <w:rsid w:val="007D643B"/>
    <w:rsid w:val="007D7476"/>
    <w:rsid w:val="00810837"/>
    <w:rsid w:val="0082467C"/>
    <w:rsid w:val="0082631F"/>
    <w:rsid w:val="00846A68"/>
    <w:rsid w:val="00851EBB"/>
    <w:rsid w:val="00856ED6"/>
    <w:rsid w:val="00866C98"/>
    <w:rsid w:val="00867170"/>
    <w:rsid w:val="00872B0E"/>
    <w:rsid w:val="0088206F"/>
    <w:rsid w:val="00884D6F"/>
    <w:rsid w:val="008867E5"/>
    <w:rsid w:val="008A4714"/>
    <w:rsid w:val="008B303B"/>
    <w:rsid w:val="008C2F15"/>
    <w:rsid w:val="008D54B6"/>
    <w:rsid w:val="008D5CAB"/>
    <w:rsid w:val="008E196C"/>
    <w:rsid w:val="008E40E1"/>
    <w:rsid w:val="0093249D"/>
    <w:rsid w:val="009406CB"/>
    <w:rsid w:val="00944378"/>
    <w:rsid w:val="00974504"/>
    <w:rsid w:val="00981B09"/>
    <w:rsid w:val="00985A44"/>
    <w:rsid w:val="00994100"/>
    <w:rsid w:val="009A4E61"/>
    <w:rsid w:val="009B2107"/>
    <w:rsid w:val="009C2852"/>
    <w:rsid w:val="009D1C6B"/>
    <w:rsid w:val="009D48C9"/>
    <w:rsid w:val="009F1621"/>
    <w:rsid w:val="00A0060B"/>
    <w:rsid w:val="00A038A1"/>
    <w:rsid w:val="00A14AAF"/>
    <w:rsid w:val="00A16DB6"/>
    <w:rsid w:val="00A42AF6"/>
    <w:rsid w:val="00A62F89"/>
    <w:rsid w:val="00A661E1"/>
    <w:rsid w:val="00A71818"/>
    <w:rsid w:val="00A810C7"/>
    <w:rsid w:val="00A94487"/>
    <w:rsid w:val="00A977E4"/>
    <w:rsid w:val="00AA540C"/>
    <w:rsid w:val="00AA78C3"/>
    <w:rsid w:val="00AB2954"/>
    <w:rsid w:val="00AC34C1"/>
    <w:rsid w:val="00AC3AD0"/>
    <w:rsid w:val="00AC771A"/>
    <w:rsid w:val="00AD3896"/>
    <w:rsid w:val="00AE07AC"/>
    <w:rsid w:val="00B030F2"/>
    <w:rsid w:val="00B15026"/>
    <w:rsid w:val="00B224EF"/>
    <w:rsid w:val="00B57661"/>
    <w:rsid w:val="00B94783"/>
    <w:rsid w:val="00BA0CD0"/>
    <w:rsid w:val="00BA40B1"/>
    <w:rsid w:val="00BA4CE4"/>
    <w:rsid w:val="00BA7EF9"/>
    <w:rsid w:val="00BB2A00"/>
    <w:rsid w:val="00BB61FE"/>
    <w:rsid w:val="00BC666B"/>
    <w:rsid w:val="00BF0649"/>
    <w:rsid w:val="00BF1253"/>
    <w:rsid w:val="00BF7B47"/>
    <w:rsid w:val="00C00594"/>
    <w:rsid w:val="00C27E89"/>
    <w:rsid w:val="00C642E4"/>
    <w:rsid w:val="00C77D78"/>
    <w:rsid w:val="00C835EF"/>
    <w:rsid w:val="00CC5647"/>
    <w:rsid w:val="00CE6EE9"/>
    <w:rsid w:val="00CF7A9F"/>
    <w:rsid w:val="00D05990"/>
    <w:rsid w:val="00D13183"/>
    <w:rsid w:val="00D26A6F"/>
    <w:rsid w:val="00D5334A"/>
    <w:rsid w:val="00D619F9"/>
    <w:rsid w:val="00D81F40"/>
    <w:rsid w:val="00D822DC"/>
    <w:rsid w:val="00DA11D4"/>
    <w:rsid w:val="00DA6F6C"/>
    <w:rsid w:val="00DC329C"/>
    <w:rsid w:val="00DC62CE"/>
    <w:rsid w:val="00DD3C76"/>
    <w:rsid w:val="00DE0648"/>
    <w:rsid w:val="00DE232F"/>
    <w:rsid w:val="00DE2B38"/>
    <w:rsid w:val="00E063BE"/>
    <w:rsid w:val="00E16447"/>
    <w:rsid w:val="00E22703"/>
    <w:rsid w:val="00E25A4E"/>
    <w:rsid w:val="00E2613A"/>
    <w:rsid w:val="00E26625"/>
    <w:rsid w:val="00E45F62"/>
    <w:rsid w:val="00E67E3B"/>
    <w:rsid w:val="00E80A11"/>
    <w:rsid w:val="00E9485E"/>
    <w:rsid w:val="00EB1C34"/>
    <w:rsid w:val="00EB65C7"/>
    <w:rsid w:val="00EF1ECF"/>
    <w:rsid w:val="00F1240F"/>
    <w:rsid w:val="00F21E71"/>
    <w:rsid w:val="00F26251"/>
    <w:rsid w:val="00F26DFF"/>
    <w:rsid w:val="00F30A76"/>
    <w:rsid w:val="00F47B10"/>
    <w:rsid w:val="00F6260A"/>
    <w:rsid w:val="00F6726B"/>
    <w:rsid w:val="00F679F9"/>
    <w:rsid w:val="00F70098"/>
    <w:rsid w:val="00F73169"/>
    <w:rsid w:val="00F83C73"/>
    <w:rsid w:val="00F91770"/>
    <w:rsid w:val="00F940D5"/>
    <w:rsid w:val="00FA6470"/>
    <w:rsid w:val="00FA6E69"/>
    <w:rsid w:val="00FB164D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epCtrainingRapidCity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ihb.org/hcv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David Stephens</cp:lastModifiedBy>
  <cp:revision>2</cp:revision>
  <cp:lastPrinted>2017-09-07T23:11:00Z</cp:lastPrinted>
  <dcterms:created xsi:type="dcterms:W3CDTF">2018-01-09T15:23:00Z</dcterms:created>
  <dcterms:modified xsi:type="dcterms:W3CDTF">2018-01-09T15:23:00Z</dcterms:modified>
</cp:coreProperties>
</file>