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FB4CB" w14:textId="6302D6E6" w:rsidR="000748CC" w:rsidRDefault="00D50842" w:rsidP="00D508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  <w:bookmarkStart w:id="0" w:name="_GoBack"/>
      <w:bookmarkEnd w:id="0"/>
      <w:r w:rsidRPr="00DF5F86">
        <w:rPr>
          <w:rFonts w:asciiTheme="majorHAnsi" w:hAnsiTheme="majorHAnsi" w:cs="Calibri"/>
          <w:b/>
          <w:sz w:val="28"/>
          <w:szCs w:val="28"/>
        </w:rPr>
        <w:t>Chairman, Andy Joseph, Jr.</w:t>
      </w:r>
      <w:r w:rsidR="0064614D">
        <w:rPr>
          <w:rFonts w:asciiTheme="majorHAnsi" w:hAnsiTheme="majorHAnsi" w:cs="Calibri"/>
          <w:b/>
          <w:sz w:val="28"/>
          <w:szCs w:val="28"/>
        </w:rPr>
        <w:t xml:space="preserve"> (Colville)</w:t>
      </w:r>
    </w:p>
    <w:p w14:paraId="58927EA5" w14:textId="26C15C68" w:rsidR="0064614D" w:rsidRPr="00DF5F86" w:rsidRDefault="0064614D" w:rsidP="0064614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  <w:r w:rsidRPr="00DF5F86">
        <w:rPr>
          <w:rFonts w:asciiTheme="majorHAnsi" w:hAnsiTheme="majorHAnsi" w:cs="Calibri"/>
          <w:b/>
          <w:sz w:val="28"/>
          <w:szCs w:val="28"/>
        </w:rPr>
        <w:t>Northwest Portland Area Indian Health Board</w:t>
      </w:r>
    </w:p>
    <w:p w14:paraId="270ED257" w14:textId="5F91147F" w:rsidR="00D50842" w:rsidRPr="00DF5F86" w:rsidRDefault="00D50842" w:rsidP="00D508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  <w:r w:rsidRPr="00DF5F86">
        <w:rPr>
          <w:rFonts w:asciiTheme="majorHAnsi" w:hAnsiTheme="majorHAnsi" w:cs="Calibri"/>
          <w:b/>
          <w:sz w:val="28"/>
          <w:szCs w:val="28"/>
        </w:rPr>
        <w:t xml:space="preserve">Quarterly </w:t>
      </w:r>
      <w:r w:rsidR="00AB4786">
        <w:rPr>
          <w:rFonts w:asciiTheme="majorHAnsi" w:hAnsiTheme="majorHAnsi" w:cs="Calibri"/>
          <w:b/>
          <w:sz w:val="28"/>
          <w:szCs w:val="28"/>
        </w:rPr>
        <w:t xml:space="preserve">Travel </w:t>
      </w:r>
      <w:r w:rsidRPr="00DF5F86">
        <w:rPr>
          <w:rFonts w:asciiTheme="majorHAnsi" w:hAnsiTheme="majorHAnsi" w:cs="Calibri"/>
          <w:b/>
          <w:sz w:val="28"/>
          <w:szCs w:val="28"/>
        </w:rPr>
        <w:t>Report</w:t>
      </w:r>
    </w:p>
    <w:p w14:paraId="4C950D18" w14:textId="0D242F62" w:rsidR="00D50842" w:rsidRPr="00DF5F86" w:rsidRDefault="00D50842" w:rsidP="00D508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  <w:r w:rsidRPr="00DF5F86">
        <w:rPr>
          <w:rFonts w:asciiTheme="majorHAnsi" w:hAnsiTheme="majorHAnsi" w:cs="Calibri"/>
          <w:b/>
          <w:sz w:val="28"/>
          <w:szCs w:val="28"/>
        </w:rPr>
        <w:t>January, 2018 to March, 2018</w:t>
      </w:r>
    </w:p>
    <w:p w14:paraId="3C232E53" w14:textId="77777777" w:rsidR="0075703A" w:rsidRDefault="0075703A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CB4F08F" w14:textId="77777777" w:rsidR="0075703A" w:rsidRPr="00DF5F86" w:rsidRDefault="0075703A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1BA9FEC0" w14:textId="0C1C0D69" w:rsidR="00DF5F86" w:rsidRPr="00DF5F86" w:rsidRDefault="00DF5F86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>On January 16 to 18,</w:t>
      </w:r>
      <w:r w:rsidR="00CE6586" w:rsidRPr="00DF5F86">
        <w:rPr>
          <w:rFonts w:asciiTheme="majorHAnsi" w:hAnsiTheme="majorHAnsi" w:cs="Calibri"/>
          <w:sz w:val="28"/>
          <w:szCs w:val="28"/>
        </w:rPr>
        <w:t xml:space="preserve"> I attended the Northwest Portland Area Indian Health Board Meeting in Portland, Oregon.</w:t>
      </w:r>
      <w:r w:rsidR="00D50842" w:rsidRPr="00DF5F86">
        <w:rPr>
          <w:rFonts w:asciiTheme="majorHAnsi" w:hAnsiTheme="majorHAnsi" w:cs="Calibri"/>
          <w:sz w:val="28"/>
          <w:szCs w:val="28"/>
        </w:rPr>
        <w:t xml:space="preserve">  </w:t>
      </w:r>
      <w:r>
        <w:rPr>
          <w:rFonts w:asciiTheme="majorHAnsi" w:hAnsiTheme="majorHAnsi" w:cs="Calibri"/>
          <w:sz w:val="28"/>
          <w:szCs w:val="28"/>
        </w:rPr>
        <w:t xml:space="preserve">It’s always great to meet with our Northwest Tribes and hear about all the important work that is going on in our area. </w:t>
      </w:r>
    </w:p>
    <w:p w14:paraId="60119817" w14:textId="77777777" w:rsidR="00DF5F86" w:rsidRPr="00DF5F86" w:rsidRDefault="00DF5F86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9FB1BDA" w14:textId="639ED9AC" w:rsidR="00CE6586" w:rsidRPr="00DF5F86" w:rsidRDefault="00DF5F86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>On January 22-25,</w:t>
      </w:r>
      <w:r w:rsidR="00CE6586" w:rsidRPr="00DF5F86">
        <w:rPr>
          <w:rFonts w:asciiTheme="majorHAnsi" w:hAnsiTheme="majorHAnsi" w:cs="Calibri"/>
          <w:sz w:val="28"/>
          <w:szCs w:val="28"/>
        </w:rPr>
        <w:t xml:space="preserve"> I attended the ATNI Winter </w:t>
      </w:r>
      <w:r w:rsidR="00D50842" w:rsidRPr="00DF5F86">
        <w:rPr>
          <w:rFonts w:asciiTheme="majorHAnsi" w:hAnsiTheme="majorHAnsi" w:cs="Calibri"/>
          <w:sz w:val="28"/>
          <w:szCs w:val="28"/>
        </w:rPr>
        <w:t xml:space="preserve">Convention in Portland, Oregon and chaired the Health Committee meeting. The Committee passed two resolutions on Hepatitis C. One requested parity in funding for the Indian Health Service for Hepatitis C treatment and the second </w:t>
      </w:r>
      <w:r w:rsidRPr="00DF5F86">
        <w:rPr>
          <w:rFonts w:asciiTheme="majorHAnsi" w:hAnsiTheme="majorHAnsi" w:cs="Calibri"/>
          <w:sz w:val="28"/>
          <w:szCs w:val="28"/>
        </w:rPr>
        <w:t>was directed to</w:t>
      </w:r>
      <w:r w:rsidR="00D50842" w:rsidRPr="00DF5F86">
        <w:rPr>
          <w:rFonts w:asciiTheme="majorHAnsi" w:hAnsiTheme="majorHAnsi" w:cs="Calibri"/>
          <w:sz w:val="28"/>
          <w:szCs w:val="28"/>
        </w:rPr>
        <w:t xml:space="preserve"> State Medicaid Programs. These resolutions will be moved forward to NCAI Mid-Year meeting. </w:t>
      </w:r>
    </w:p>
    <w:p w14:paraId="7E0D8C58" w14:textId="77777777" w:rsidR="00E96BB8" w:rsidRPr="00DF5F86" w:rsidRDefault="00E96BB8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8CE105D" w14:textId="64ACDEDF" w:rsidR="00E96BB8" w:rsidRPr="00DF5F86" w:rsidRDefault="00E96BB8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 xml:space="preserve">On January 29-31, I attended the National Indian Health Board Meeting in Washington, D.C. </w:t>
      </w:r>
      <w:r w:rsidR="00466CC5" w:rsidRPr="00DF5F86">
        <w:rPr>
          <w:rFonts w:asciiTheme="majorHAnsi" w:hAnsiTheme="majorHAnsi" w:cs="Calibri"/>
          <w:sz w:val="28"/>
          <w:szCs w:val="28"/>
        </w:rPr>
        <w:t xml:space="preserve"> Congressional members were invited to our meeting. </w:t>
      </w:r>
    </w:p>
    <w:p w14:paraId="4456BE7D" w14:textId="77777777" w:rsidR="000748CC" w:rsidRPr="00DF5F86" w:rsidRDefault="000748CC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> </w:t>
      </w:r>
    </w:p>
    <w:p w14:paraId="03F503DF" w14:textId="138D7E1D" w:rsidR="000748CC" w:rsidRPr="00DF5F86" w:rsidRDefault="00DF5F86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 xml:space="preserve">On February 11, I travelled to Washington D.C. for several important meetings </w:t>
      </w:r>
      <w:r>
        <w:rPr>
          <w:rFonts w:asciiTheme="majorHAnsi" w:hAnsiTheme="majorHAnsi" w:cs="Calibri"/>
          <w:sz w:val="28"/>
          <w:szCs w:val="28"/>
        </w:rPr>
        <w:t>during the week</w:t>
      </w:r>
      <w:r w:rsidRPr="00DF5F86">
        <w:rPr>
          <w:rFonts w:asciiTheme="majorHAnsi" w:hAnsiTheme="majorHAnsi" w:cs="Calibri"/>
          <w:sz w:val="28"/>
          <w:szCs w:val="28"/>
        </w:rPr>
        <w:t xml:space="preserve">. </w:t>
      </w:r>
      <w:r w:rsidR="00E96BB8" w:rsidRPr="00DF5F86">
        <w:rPr>
          <w:rFonts w:asciiTheme="majorHAnsi" w:hAnsiTheme="majorHAnsi" w:cs="Calibri"/>
          <w:sz w:val="28"/>
          <w:szCs w:val="28"/>
        </w:rPr>
        <w:t xml:space="preserve"> I attended the NCAI E</w:t>
      </w:r>
      <w:r w:rsidRPr="00DF5F86">
        <w:rPr>
          <w:rFonts w:asciiTheme="majorHAnsi" w:hAnsiTheme="majorHAnsi" w:cs="Calibri"/>
          <w:sz w:val="28"/>
          <w:szCs w:val="28"/>
        </w:rPr>
        <w:t xml:space="preserve">xecutive Council Winter Session, </w:t>
      </w:r>
      <w:r w:rsidR="00F55607" w:rsidRPr="00DF5F86">
        <w:rPr>
          <w:rFonts w:asciiTheme="majorHAnsi" w:hAnsiTheme="majorHAnsi" w:cs="Calibri"/>
          <w:sz w:val="28"/>
          <w:szCs w:val="28"/>
        </w:rPr>
        <w:t xml:space="preserve">the Direct Services Tribal Advisory Committee meeting, the Substance Abuse Mental Health </w:t>
      </w:r>
      <w:r w:rsidRPr="00DF5F86">
        <w:rPr>
          <w:rFonts w:asciiTheme="majorHAnsi" w:hAnsiTheme="majorHAnsi" w:cs="Calibri"/>
          <w:sz w:val="28"/>
          <w:szCs w:val="28"/>
        </w:rPr>
        <w:t xml:space="preserve">Services </w:t>
      </w:r>
      <w:r w:rsidR="00F55607" w:rsidRPr="00DF5F86">
        <w:rPr>
          <w:rFonts w:asciiTheme="majorHAnsi" w:hAnsiTheme="majorHAnsi" w:cs="Calibri"/>
          <w:sz w:val="28"/>
          <w:szCs w:val="28"/>
        </w:rPr>
        <w:t>Administration Tribal Advisory Committee meeting, and Nati</w:t>
      </w:r>
      <w:r w:rsidRPr="00DF5F86">
        <w:rPr>
          <w:rFonts w:asciiTheme="majorHAnsi" w:hAnsiTheme="majorHAnsi" w:cs="Calibri"/>
          <w:sz w:val="28"/>
          <w:szCs w:val="28"/>
        </w:rPr>
        <w:t>onal Tribal Budget Formulation W</w:t>
      </w:r>
      <w:r w:rsidR="00F55607" w:rsidRPr="00DF5F86">
        <w:rPr>
          <w:rFonts w:asciiTheme="majorHAnsi" w:hAnsiTheme="majorHAnsi" w:cs="Calibri"/>
          <w:sz w:val="28"/>
          <w:szCs w:val="28"/>
        </w:rPr>
        <w:t xml:space="preserve">orkgroup meeting. </w:t>
      </w:r>
      <w:r w:rsidRPr="00DF5F86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>Throughout the week</w:t>
      </w:r>
      <w:r w:rsidRPr="00DF5F86">
        <w:rPr>
          <w:rFonts w:asciiTheme="majorHAnsi" w:hAnsiTheme="majorHAnsi" w:cs="Calibri"/>
          <w:sz w:val="28"/>
          <w:szCs w:val="28"/>
        </w:rPr>
        <w:t>, I also made</w:t>
      </w:r>
      <w:r w:rsidR="00F55607" w:rsidRPr="00DF5F86">
        <w:rPr>
          <w:rFonts w:asciiTheme="majorHAnsi" w:hAnsiTheme="majorHAnsi" w:cs="Calibri"/>
          <w:sz w:val="28"/>
          <w:szCs w:val="28"/>
        </w:rPr>
        <w:t xml:space="preserve"> several </w:t>
      </w:r>
      <w:r w:rsidR="00466CC5" w:rsidRPr="00DF5F86">
        <w:rPr>
          <w:rFonts w:asciiTheme="majorHAnsi" w:hAnsiTheme="majorHAnsi" w:cs="Calibri"/>
          <w:sz w:val="28"/>
          <w:szCs w:val="28"/>
        </w:rPr>
        <w:t>Hill visits wit</w:t>
      </w:r>
      <w:r w:rsidR="00F55607" w:rsidRPr="00DF5F86">
        <w:rPr>
          <w:rFonts w:asciiTheme="majorHAnsi" w:hAnsiTheme="majorHAnsi" w:cs="Calibri"/>
          <w:sz w:val="28"/>
          <w:szCs w:val="28"/>
        </w:rPr>
        <w:t>h NPAIHB staff and delegates. S</w:t>
      </w:r>
      <w:r>
        <w:rPr>
          <w:rFonts w:asciiTheme="majorHAnsi" w:hAnsiTheme="majorHAnsi" w:cs="Calibri"/>
          <w:sz w:val="28"/>
          <w:szCs w:val="28"/>
        </w:rPr>
        <w:t xml:space="preserve">ixteen visits were scheduled with </w:t>
      </w:r>
      <w:r w:rsidR="00466CC5" w:rsidRPr="00DF5F86">
        <w:rPr>
          <w:rFonts w:asciiTheme="majorHAnsi" w:hAnsiTheme="majorHAnsi" w:cs="Calibri"/>
          <w:sz w:val="28"/>
          <w:szCs w:val="28"/>
        </w:rPr>
        <w:t>Congressional representatives fr</w:t>
      </w:r>
      <w:r w:rsidRPr="00DF5F86">
        <w:rPr>
          <w:rFonts w:asciiTheme="majorHAnsi" w:hAnsiTheme="majorHAnsi" w:cs="Calibri"/>
          <w:sz w:val="28"/>
          <w:szCs w:val="28"/>
        </w:rPr>
        <w:t xml:space="preserve">om </w:t>
      </w:r>
      <w:r>
        <w:rPr>
          <w:rFonts w:asciiTheme="majorHAnsi" w:hAnsiTheme="majorHAnsi" w:cs="Calibri"/>
          <w:sz w:val="28"/>
          <w:szCs w:val="28"/>
        </w:rPr>
        <w:t>Washington, Idaho and Oregon. I</w:t>
      </w:r>
      <w:r w:rsidRPr="00DF5F86">
        <w:rPr>
          <w:rFonts w:asciiTheme="majorHAnsi" w:hAnsiTheme="majorHAnsi" w:cs="Calibri"/>
          <w:sz w:val="28"/>
          <w:szCs w:val="28"/>
        </w:rPr>
        <w:t xml:space="preserve"> also met with </w:t>
      </w:r>
      <w:r w:rsidR="00466CC5" w:rsidRPr="00DF5F86">
        <w:rPr>
          <w:rFonts w:asciiTheme="majorHAnsi" w:hAnsiTheme="majorHAnsi" w:cs="Calibri"/>
          <w:sz w:val="28"/>
          <w:szCs w:val="28"/>
        </w:rPr>
        <w:t>Senate Committee on Indian Affairs staff</w:t>
      </w:r>
      <w:r>
        <w:rPr>
          <w:rFonts w:asciiTheme="majorHAnsi" w:hAnsiTheme="majorHAnsi" w:cs="Calibri"/>
          <w:sz w:val="28"/>
          <w:szCs w:val="28"/>
        </w:rPr>
        <w:t>, both majority and minority</w:t>
      </w:r>
      <w:r w:rsidR="00466CC5" w:rsidRPr="00DF5F86">
        <w:rPr>
          <w:rFonts w:asciiTheme="majorHAnsi" w:hAnsiTheme="majorHAnsi" w:cs="Calibri"/>
          <w:sz w:val="28"/>
          <w:szCs w:val="28"/>
        </w:rPr>
        <w:t xml:space="preserve">.  Since the President’s budget for FY 2019 had just come out, </w:t>
      </w:r>
      <w:r w:rsidR="00F55607" w:rsidRPr="00DF5F86">
        <w:rPr>
          <w:rFonts w:asciiTheme="majorHAnsi" w:hAnsiTheme="majorHAnsi" w:cs="Calibri"/>
          <w:sz w:val="28"/>
          <w:szCs w:val="28"/>
        </w:rPr>
        <w:t>I was able to advocate for Community Health Representati</w:t>
      </w:r>
      <w:r w:rsidR="00A56C6A">
        <w:rPr>
          <w:rFonts w:asciiTheme="majorHAnsi" w:hAnsiTheme="majorHAnsi" w:cs="Calibri"/>
          <w:sz w:val="28"/>
          <w:szCs w:val="28"/>
        </w:rPr>
        <w:t>ves and Health Educators which</w:t>
      </w:r>
      <w:r w:rsidR="00F55607" w:rsidRPr="00DF5F86">
        <w:rPr>
          <w:rFonts w:asciiTheme="majorHAnsi" w:hAnsiTheme="majorHAnsi" w:cs="Calibri"/>
          <w:sz w:val="28"/>
          <w:szCs w:val="28"/>
        </w:rPr>
        <w:t xml:space="preserve"> </w:t>
      </w:r>
      <w:r w:rsidR="00A56C6A">
        <w:rPr>
          <w:rFonts w:asciiTheme="majorHAnsi" w:hAnsiTheme="majorHAnsi" w:cs="Calibri"/>
          <w:sz w:val="28"/>
          <w:szCs w:val="28"/>
        </w:rPr>
        <w:t xml:space="preserve">the President eliminated in his budget. </w:t>
      </w:r>
      <w:r w:rsidRPr="00DF5F86">
        <w:rPr>
          <w:rFonts w:asciiTheme="majorHAnsi" w:hAnsiTheme="majorHAnsi" w:cs="Calibri"/>
          <w:sz w:val="28"/>
          <w:szCs w:val="28"/>
        </w:rPr>
        <w:t xml:space="preserve">I also asked for </w:t>
      </w:r>
      <w:r>
        <w:rPr>
          <w:rFonts w:asciiTheme="majorHAnsi" w:hAnsiTheme="majorHAnsi" w:cs="Calibri"/>
          <w:sz w:val="28"/>
          <w:szCs w:val="28"/>
        </w:rPr>
        <w:t>full funding for</w:t>
      </w:r>
      <w:r w:rsidRPr="00DF5F86">
        <w:rPr>
          <w:rFonts w:asciiTheme="majorHAnsi" w:hAnsiTheme="majorHAnsi" w:cs="Calibri"/>
          <w:sz w:val="28"/>
          <w:szCs w:val="28"/>
        </w:rPr>
        <w:t xml:space="preserve"> the </w:t>
      </w:r>
      <w:r w:rsidR="00835745">
        <w:rPr>
          <w:rFonts w:asciiTheme="majorHAnsi" w:hAnsiTheme="majorHAnsi" w:cs="Calibri"/>
          <w:sz w:val="28"/>
          <w:szCs w:val="28"/>
        </w:rPr>
        <w:t>IHS</w:t>
      </w:r>
      <w:r w:rsidRPr="00DF5F86">
        <w:rPr>
          <w:rFonts w:asciiTheme="majorHAnsi" w:hAnsiTheme="majorHAnsi" w:cs="Calibri"/>
          <w:sz w:val="28"/>
          <w:szCs w:val="28"/>
        </w:rPr>
        <w:t xml:space="preserve"> and </w:t>
      </w:r>
      <w:r w:rsidR="00835745">
        <w:rPr>
          <w:rFonts w:asciiTheme="majorHAnsi" w:hAnsiTheme="majorHAnsi" w:cs="Calibri"/>
          <w:sz w:val="28"/>
          <w:szCs w:val="28"/>
        </w:rPr>
        <w:t>an increase to the SDPI program</w:t>
      </w:r>
      <w:r w:rsidRPr="00DF5F86">
        <w:rPr>
          <w:rFonts w:asciiTheme="majorHAnsi" w:hAnsiTheme="majorHAnsi" w:cs="Calibri"/>
          <w:sz w:val="28"/>
          <w:szCs w:val="28"/>
        </w:rPr>
        <w:t>. I talked about how important this program is to our people.</w:t>
      </w:r>
    </w:p>
    <w:p w14:paraId="111B54DE" w14:textId="5D00757F" w:rsidR="00E96BB8" w:rsidRPr="00DF5F86" w:rsidRDefault="00E96BB8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9BB38A2" w14:textId="24549E65" w:rsidR="00F55607" w:rsidRPr="00DF5F86" w:rsidRDefault="00F55607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 xml:space="preserve">On February 28 to April 2, I attended the Annual HHS Tribal Budget </w:t>
      </w:r>
      <w:r w:rsidRPr="00DF5F86">
        <w:rPr>
          <w:rFonts w:asciiTheme="majorHAnsi" w:hAnsiTheme="majorHAnsi" w:cs="Calibri"/>
          <w:sz w:val="28"/>
          <w:szCs w:val="28"/>
        </w:rPr>
        <w:lastRenderedPageBreak/>
        <w:t>Consultation meeting in Washington, D.C.  As a co-chair of the National Tribal Budget Formulation Workgroup, I testified to IHS</w:t>
      </w:r>
      <w:r w:rsidR="00835745">
        <w:rPr>
          <w:rFonts w:asciiTheme="majorHAnsi" w:hAnsiTheme="majorHAnsi" w:cs="Calibri"/>
          <w:sz w:val="28"/>
          <w:szCs w:val="28"/>
        </w:rPr>
        <w:t xml:space="preserve"> l</w:t>
      </w:r>
      <w:r w:rsidRPr="00DF5F86">
        <w:rPr>
          <w:rFonts w:asciiTheme="majorHAnsi" w:hAnsiTheme="majorHAnsi" w:cs="Calibri"/>
          <w:sz w:val="28"/>
          <w:szCs w:val="28"/>
        </w:rPr>
        <w:t>eadership on the FY 2020 IHS</w:t>
      </w:r>
      <w:r w:rsidR="00835745">
        <w:rPr>
          <w:rFonts w:asciiTheme="majorHAnsi" w:hAnsiTheme="majorHAnsi" w:cs="Calibri"/>
          <w:sz w:val="28"/>
          <w:szCs w:val="28"/>
        </w:rPr>
        <w:t xml:space="preserve"> budget. I also made several requests to leadership of HHS and other HHS agencies – SAMHSA, CDC, HRSA, etc. – for more funding for our people.  </w:t>
      </w:r>
    </w:p>
    <w:p w14:paraId="13FECF7C" w14:textId="43BA42BC" w:rsidR="003F1395" w:rsidRPr="00DF5F86" w:rsidRDefault="000748CC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> </w:t>
      </w:r>
    </w:p>
    <w:p w14:paraId="28D72AAA" w14:textId="797023B3" w:rsidR="00093C08" w:rsidRPr="00DF5F86" w:rsidRDefault="003F1395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 xml:space="preserve">On March 5, I travelled to Albuquerque, New Mexico to attend the Contract Support Costs (CSC) workgroup meeting, which was March 6 and 7; and </w:t>
      </w:r>
      <w:r w:rsidR="00835745">
        <w:rPr>
          <w:rFonts w:asciiTheme="majorHAnsi" w:hAnsiTheme="majorHAnsi" w:cs="Calibri"/>
          <w:sz w:val="28"/>
          <w:szCs w:val="28"/>
        </w:rPr>
        <w:t>then attended the</w:t>
      </w:r>
      <w:r w:rsidRPr="00DF5F86">
        <w:rPr>
          <w:rFonts w:asciiTheme="majorHAnsi" w:hAnsiTheme="majorHAnsi" w:cs="Calibri"/>
          <w:sz w:val="28"/>
          <w:szCs w:val="28"/>
        </w:rPr>
        <w:t xml:space="preserve"> Purchased and Referred Care (PRC) meeting, which was March 8 and 9.</w:t>
      </w:r>
      <w:r w:rsidR="00093C08" w:rsidRPr="00DF5F86">
        <w:rPr>
          <w:rFonts w:asciiTheme="majorHAnsi" w:hAnsiTheme="majorHAnsi" w:cs="Calibri"/>
          <w:sz w:val="28"/>
          <w:szCs w:val="28"/>
        </w:rPr>
        <w:t xml:space="preserve"> I represent</w:t>
      </w:r>
      <w:r w:rsidR="00835745">
        <w:rPr>
          <w:rFonts w:asciiTheme="majorHAnsi" w:hAnsiTheme="majorHAnsi" w:cs="Calibri"/>
          <w:sz w:val="28"/>
          <w:szCs w:val="28"/>
        </w:rPr>
        <w:t>ed</w:t>
      </w:r>
      <w:r w:rsidR="00093C08" w:rsidRPr="00DF5F86">
        <w:rPr>
          <w:rFonts w:asciiTheme="majorHAnsi" w:hAnsiTheme="majorHAnsi" w:cs="Calibri"/>
          <w:sz w:val="28"/>
          <w:szCs w:val="28"/>
        </w:rPr>
        <w:t xml:space="preserve"> the Portland Area on both workgroups.</w:t>
      </w:r>
      <w:r w:rsidRPr="00DF5F86">
        <w:rPr>
          <w:rFonts w:asciiTheme="majorHAnsi" w:hAnsiTheme="majorHAnsi" w:cs="Calibri"/>
          <w:sz w:val="28"/>
          <w:szCs w:val="28"/>
        </w:rPr>
        <w:t xml:space="preserve"> As Tribal CSC Co-Chair, I had written two letters to IHS requesting information supporting their decision to rescind a section of the CSC policy (97/3 option)</w:t>
      </w:r>
      <w:r w:rsidR="00835745">
        <w:rPr>
          <w:rFonts w:asciiTheme="majorHAnsi" w:hAnsiTheme="majorHAnsi" w:cs="Calibri"/>
          <w:sz w:val="28"/>
          <w:szCs w:val="28"/>
        </w:rPr>
        <w:t xml:space="preserve"> without Tribal Consultation. Tribes came up with proposed </w:t>
      </w:r>
      <w:r w:rsidRPr="00DF5F86">
        <w:rPr>
          <w:rFonts w:asciiTheme="majorHAnsi" w:hAnsiTheme="majorHAnsi" w:cs="Calibri"/>
          <w:sz w:val="28"/>
          <w:szCs w:val="28"/>
        </w:rPr>
        <w:t xml:space="preserve">language that </w:t>
      </w:r>
      <w:r w:rsidR="00835745">
        <w:rPr>
          <w:rFonts w:asciiTheme="majorHAnsi" w:hAnsiTheme="majorHAnsi" w:cs="Calibri"/>
          <w:sz w:val="28"/>
          <w:szCs w:val="28"/>
        </w:rPr>
        <w:t>will be discussed in a smaller workgroup with IHS representatives</w:t>
      </w:r>
      <w:r w:rsidRPr="00DF5F86">
        <w:rPr>
          <w:rFonts w:asciiTheme="majorHAnsi" w:hAnsiTheme="majorHAnsi" w:cs="Calibri"/>
          <w:sz w:val="28"/>
          <w:szCs w:val="28"/>
        </w:rPr>
        <w:t>.</w:t>
      </w:r>
      <w:r w:rsidR="00093C08" w:rsidRPr="00DF5F86">
        <w:rPr>
          <w:rFonts w:asciiTheme="majorHAnsi" w:hAnsiTheme="majorHAnsi" w:cs="Calibri"/>
          <w:sz w:val="28"/>
          <w:szCs w:val="28"/>
        </w:rPr>
        <w:t xml:space="preserve">  At the PRC meeting, ORAP/PRC provided an update on the FY 2018 and FY 2019 budgets, CHEF, PRC Chapter Revision and Unmet need. I also participated in the meeting with the Government Accountability Office which is looking at PRC. </w:t>
      </w:r>
    </w:p>
    <w:p w14:paraId="5F4ABBBE" w14:textId="77777777" w:rsidR="003F1395" w:rsidRPr="00DF5F86" w:rsidRDefault="003F1395" w:rsidP="00074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1A34B4B" w14:textId="03C550D2" w:rsidR="00466AC7" w:rsidRPr="00DF5F86" w:rsidRDefault="00093C08" w:rsidP="000748CC">
      <w:pPr>
        <w:rPr>
          <w:rFonts w:asciiTheme="majorHAnsi" w:hAnsiTheme="majorHAnsi"/>
          <w:sz w:val="28"/>
          <w:szCs w:val="28"/>
        </w:rPr>
      </w:pPr>
      <w:r w:rsidRPr="00DF5F86">
        <w:rPr>
          <w:rFonts w:asciiTheme="majorHAnsi" w:hAnsiTheme="majorHAnsi" w:cs="Calibri"/>
          <w:sz w:val="28"/>
          <w:szCs w:val="28"/>
        </w:rPr>
        <w:t xml:space="preserve">On March 21 to 22, I attended the CHAP Tribal Advisory Group Meeting in Phoenix, as a Portland Area representative. </w:t>
      </w:r>
      <w:r w:rsidR="00DF5F86" w:rsidRPr="00DF5F86">
        <w:rPr>
          <w:rFonts w:asciiTheme="majorHAnsi" w:hAnsiTheme="majorHAnsi" w:cs="Calibri"/>
          <w:sz w:val="28"/>
          <w:szCs w:val="28"/>
        </w:rPr>
        <w:t xml:space="preserve"> Our area has been in a leader as to DHATs and now we are working on taking the lead as to CHAP. </w:t>
      </w:r>
    </w:p>
    <w:sectPr w:rsidR="00466AC7" w:rsidRPr="00DF5F86" w:rsidSect="00466AC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DC05" w14:textId="77777777" w:rsidR="00F3537A" w:rsidRDefault="00F3537A" w:rsidP="00F3537A">
      <w:r>
        <w:separator/>
      </w:r>
    </w:p>
  </w:endnote>
  <w:endnote w:type="continuationSeparator" w:id="0">
    <w:p w14:paraId="7D07DCA7" w14:textId="77777777" w:rsidR="00F3537A" w:rsidRDefault="00F3537A" w:rsidP="00F3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61B7" w14:textId="77777777" w:rsidR="00F3537A" w:rsidRDefault="00F3537A" w:rsidP="001C2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F1C5A" w14:textId="77777777" w:rsidR="00F3537A" w:rsidRDefault="00F35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9777" w14:textId="086317E4" w:rsidR="00F3537A" w:rsidRDefault="00F3537A" w:rsidP="001C2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7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2F0355" w14:textId="77777777" w:rsidR="00F3537A" w:rsidRDefault="00F3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2039" w14:textId="77777777" w:rsidR="00F3537A" w:rsidRDefault="00F3537A" w:rsidP="00F3537A">
      <w:r>
        <w:separator/>
      </w:r>
    </w:p>
  </w:footnote>
  <w:footnote w:type="continuationSeparator" w:id="0">
    <w:p w14:paraId="7A1FD943" w14:textId="77777777" w:rsidR="00F3537A" w:rsidRDefault="00F3537A" w:rsidP="00F3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CC"/>
    <w:rsid w:val="000748CC"/>
    <w:rsid w:val="00093C08"/>
    <w:rsid w:val="001227B1"/>
    <w:rsid w:val="00215DFB"/>
    <w:rsid w:val="002E3815"/>
    <w:rsid w:val="00391FED"/>
    <w:rsid w:val="003F1395"/>
    <w:rsid w:val="00466AC7"/>
    <w:rsid w:val="00466CC5"/>
    <w:rsid w:val="00614C6F"/>
    <w:rsid w:val="0064614D"/>
    <w:rsid w:val="0075703A"/>
    <w:rsid w:val="00835745"/>
    <w:rsid w:val="00A56C6A"/>
    <w:rsid w:val="00AB4786"/>
    <w:rsid w:val="00CE6586"/>
    <w:rsid w:val="00D50842"/>
    <w:rsid w:val="00DF5F86"/>
    <w:rsid w:val="00E96BB8"/>
    <w:rsid w:val="00F3537A"/>
    <w:rsid w:val="00F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B22CF"/>
  <w14:defaultImageDpi w14:val="300"/>
  <w15:docId w15:val="{19431F5A-57ED-40A8-A8A8-097CEA9E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E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5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7A"/>
  </w:style>
  <w:style w:type="character" w:styleId="PageNumber">
    <w:name w:val="page number"/>
    <w:basedOn w:val="DefaultParagraphFont"/>
    <w:uiPriority w:val="99"/>
    <w:semiHidden/>
    <w:unhideWhenUsed/>
    <w:rsid w:val="00F3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Platero</dc:creator>
  <cp:keywords/>
  <dc:description/>
  <cp:lastModifiedBy>Lisa Griggs</cp:lastModifiedBy>
  <cp:revision>2</cp:revision>
  <dcterms:created xsi:type="dcterms:W3CDTF">2018-04-02T13:18:00Z</dcterms:created>
  <dcterms:modified xsi:type="dcterms:W3CDTF">2018-04-02T13:18:00Z</dcterms:modified>
</cp:coreProperties>
</file>