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20" w:rsidRPr="00DE0EE9" w:rsidRDefault="00E97296" w:rsidP="00C666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EE9">
        <w:rPr>
          <w:rFonts w:ascii="Lucida Calligraphy" w:hAnsi="Lucida Calligraphy"/>
          <w:noProof/>
          <w:color w:val="9900CC"/>
          <w:sz w:val="24"/>
          <w:szCs w:val="24"/>
        </w:rPr>
        <w:drawing>
          <wp:inline distT="0" distB="0" distL="0" distR="0">
            <wp:extent cx="1115094" cy="711749"/>
            <wp:effectExtent l="19050" t="0" r="8856" b="0"/>
            <wp:docPr id="1" name="Picture 3" descr="cid:image003.jpg@01CBCF6F.A620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CBCF6F.A62038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46" cy="7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620" w:rsidRPr="00DE0EE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03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E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6620" w:rsidRPr="00DE0EE9">
        <w:rPr>
          <w:rFonts w:ascii="Times New Roman" w:hAnsi="Times New Roman" w:cs="Times New Roman"/>
          <w:b/>
          <w:sz w:val="24"/>
          <w:szCs w:val="24"/>
        </w:rPr>
        <w:t>NOOKSACK INDIAN TRIBE</w:t>
      </w:r>
    </w:p>
    <w:p w:rsidR="00C66620" w:rsidRDefault="00DE0EE9" w:rsidP="00DE0EE9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3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03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2BF" w:rsidRPr="00DE0EE9">
        <w:rPr>
          <w:rFonts w:ascii="Times New Roman" w:hAnsi="Times New Roman" w:cs="Times New Roman"/>
          <w:b/>
          <w:sz w:val="24"/>
          <w:szCs w:val="24"/>
        </w:rPr>
        <w:t>JOB ANNOUNCEMENT</w:t>
      </w:r>
    </w:p>
    <w:p w:rsidR="00354CB8" w:rsidRPr="00354CB8" w:rsidRDefault="00354CB8" w:rsidP="00354CB8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00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54CB8">
        <w:rPr>
          <w:rFonts w:ascii="Times New Roman" w:hAnsi="Times New Roman" w:cs="Times New Roman"/>
          <w:sz w:val="16"/>
          <w:szCs w:val="16"/>
        </w:rPr>
        <w:t xml:space="preserve"> The Nooksack Indian Tribe and its businesses are Equal </w:t>
      </w:r>
      <w:r>
        <w:rPr>
          <w:rFonts w:ascii="Times New Roman" w:hAnsi="Times New Roman" w:cs="Times New Roman"/>
          <w:sz w:val="16"/>
          <w:szCs w:val="16"/>
        </w:rPr>
        <w:t>Employment</w:t>
      </w:r>
    </w:p>
    <w:p w:rsidR="00354CB8" w:rsidRDefault="00354CB8" w:rsidP="00354CB8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54CB8">
        <w:rPr>
          <w:rFonts w:ascii="Times New Roman" w:hAnsi="Times New Roman" w:cs="Times New Roman"/>
          <w:sz w:val="16"/>
          <w:szCs w:val="16"/>
        </w:rPr>
        <w:tab/>
      </w:r>
      <w:r w:rsidRPr="00354CB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5003E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354CB8">
        <w:rPr>
          <w:rFonts w:ascii="Times New Roman" w:hAnsi="Times New Roman" w:cs="Times New Roman"/>
          <w:sz w:val="16"/>
          <w:szCs w:val="16"/>
        </w:rPr>
        <w:t>Opportunity employers except as provided by the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54CB8">
        <w:rPr>
          <w:rFonts w:ascii="Times New Roman" w:hAnsi="Times New Roman" w:cs="Times New Roman"/>
          <w:sz w:val="16"/>
          <w:szCs w:val="16"/>
        </w:rPr>
        <w:t>Indian Preference Act.</w:t>
      </w:r>
      <w:proofErr w:type="gramEnd"/>
    </w:p>
    <w:p w:rsidR="00354CB8" w:rsidRDefault="00354CB8" w:rsidP="00354C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354CB8" w:rsidRDefault="00354CB8" w:rsidP="00354C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354CB8" w:rsidRPr="003D32BF" w:rsidRDefault="00354CB8" w:rsidP="00354CB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D32BF">
        <w:rPr>
          <w:rFonts w:ascii="Times New Roman" w:hAnsi="Times New Roman" w:cs="Times New Roman"/>
          <w:b/>
          <w:color w:val="FF0000"/>
          <w:sz w:val="20"/>
          <w:szCs w:val="20"/>
        </w:rPr>
        <w:t>POSITION OPENS: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8-7-12</w:t>
      </w:r>
      <w:r w:rsidRPr="003D32B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D32B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D32B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D32B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D32B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D32BF">
        <w:rPr>
          <w:rFonts w:ascii="Times New Roman" w:hAnsi="Times New Roman" w:cs="Times New Roman"/>
          <w:b/>
          <w:color w:val="FF0000"/>
          <w:sz w:val="20"/>
          <w:szCs w:val="20"/>
        </w:rPr>
        <w:tab/>
        <w:t>POSITION CLOSES: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0"/>
          <w:szCs w:val="20"/>
        </w:rPr>
        <w:t>8-21-12</w:t>
      </w:r>
    </w:p>
    <w:p w:rsidR="00354CB8" w:rsidRPr="00354CB8" w:rsidRDefault="00354CB8" w:rsidP="00354C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D875A0" w:rsidRPr="00354CB8" w:rsidRDefault="00D875A0" w:rsidP="00C66620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7296" w:rsidRPr="00807453" w:rsidRDefault="00E97296" w:rsidP="00E972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07453">
        <w:rPr>
          <w:rFonts w:ascii="Times New Roman" w:hAnsi="Times New Roman" w:cs="Times New Roman"/>
          <w:b/>
          <w:sz w:val="20"/>
          <w:szCs w:val="20"/>
        </w:rPr>
        <w:t>JOB TITLE:</w:t>
      </w:r>
      <w:r w:rsidRPr="0080745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>Medical Business Office Manager</w:t>
      </w:r>
    </w:p>
    <w:p w:rsidR="00E97296" w:rsidRPr="00807453" w:rsidRDefault="00E97296" w:rsidP="00E972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07453">
        <w:rPr>
          <w:rFonts w:ascii="Times New Roman" w:hAnsi="Times New Roman" w:cs="Times New Roman"/>
          <w:b/>
          <w:sz w:val="20"/>
          <w:szCs w:val="20"/>
        </w:rPr>
        <w:t>DEPARTMENT:</w:t>
      </w:r>
      <w:r w:rsidRPr="0080745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07453">
        <w:rPr>
          <w:rFonts w:ascii="Times New Roman" w:hAnsi="Times New Roman" w:cs="Times New Roman"/>
          <w:sz w:val="20"/>
          <w:szCs w:val="20"/>
        </w:rPr>
        <w:tab/>
        <w:t>Health Department</w:t>
      </w:r>
    </w:p>
    <w:p w:rsidR="00E97296" w:rsidRPr="00807453" w:rsidRDefault="00E97296" w:rsidP="00E972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07453">
        <w:rPr>
          <w:rFonts w:ascii="Times New Roman" w:hAnsi="Times New Roman" w:cs="Times New Roman"/>
          <w:b/>
          <w:sz w:val="20"/>
          <w:szCs w:val="20"/>
        </w:rPr>
        <w:t>IMMEDIATE SUPERVISOR:</w:t>
      </w:r>
      <w:r w:rsidRPr="0080745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>Director of the Health Department</w:t>
      </w:r>
    </w:p>
    <w:p w:rsidR="00E97296" w:rsidRDefault="00E97296" w:rsidP="00E972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07453">
        <w:rPr>
          <w:rFonts w:ascii="Times New Roman" w:hAnsi="Times New Roman" w:cs="Times New Roman"/>
          <w:b/>
          <w:sz w:val="20"/>
          <w:szCs w:val="20"/>
        </w:rPr>
        <w:t>CLASSIFICATION: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807453">
        <w:rPr>
          <w:rFonts w:ascii="Times New Roman" w:hAnsi="Times New Roman" w:cs="Times New Roman"/>
          <w:sz w:val="20"/>
          <w:szCs w:val="20"/>
        </w:rPr>
        <w:t>Exempt</w:t>
      </w:r>
    </w:p>
    <w:p w:rsidR="00354CB8" w:rsidRDefault="00354CB8" w:rsidP="00E972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4CB8">
        <w:rPr>
          <w:rFonts w:ascii="Times New Roman" w:hAnsi="Times New Roman" w:cs="Times New Roman"/>
          <w:b/>
          <w:sz w:val="20"/>
          <w:szCs w:val="20"/>
        </w:rPr>
        <w:t>TYPE: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Full Time</w:t>
      </w:r>
    </w:p>
    <w:p w:rsidR="003D32BF" w:rsidRDefault="003D32BF" w:rsidP="00E9729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97296" w:rsidRPr="00AB2AC9" w:rsidRDefault="00354CB8" w:rsidP="00DF6BC7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JOB </w:t>
      </w:r>
      <w:r w:rsidR="00E97296" w:rsidRPr="00AB2AC9">
        <w:rPr>
          <w:rFonts w:ascii="Times New Roman" w:hAnsi="Times New Roman" w:cs="Times New Roman"/>
          <w:b/>
          <w:sz w:val="18"/>
          <w:szCs w:val="18"/>
        </w:rPr>
        <w:t>SUMMARY</w:t>
      </w:r>
      <w:r w:rsidR="00D875A0" w:rsidRPr="00AB2AC9">
        <w:rPr>
          <w:rFonts w:ascii="Times New Roman" w:hAnsi="Times New Roman" w:cs="Times New Roman"/>
          <w:b/>
          <w:sz w:val="18"/>
          <w:szCs w:val="18"/>
        </w:rPr>
        <w:t>:</w:t>
      </w:r>
      <w:r w:rsidR="00E97296" w:rsidRPr="00AB2A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5146E" w:rsidRPr="00AB2AC9" w:rsidRDefault="00E97296" w:rsidP="00DF6B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This position</w:t>
      </w:r>
      <w:r w:rsidR="00EE0693" w:rsidRPr="00AB2AC9">
        <w:rPr>
          <w:rFonts w:ascii="Times New Roman" w:hAnsi="Times New Roman" w:cs="Times New Roman"/>
          <w:sz w:val="18"/>
          <w:szCs w:val="18"/>
        </w:rPr>
        <w:t xml:space="preserve"> 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role is to manage, </w:t>
      </w:r>
      <w:r w:rsidR="00EE0693" w:rsidRPr="00AB2AC9">
        <w:rPr>
          <w:rFonts w:ascii="Times New Roman" w:hAnsi="Times New Roman" w:cs="Times New Roman"/>
          <w:sz w:val="18"/>
          <w:szCs w:val="18"/>
        </w:rPr>
        <w:t>plan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, direct, coordinate business activities of </w:t>
      </w:r>
      <w:r w:rsidR="00EE0693" w:rsidRPr="00AB2AC9">
        <w:rPr>
          <w:rFonts w:ascii="Times New Roman" w:hAnsi="Times New Roman" w:cs="Times New Roman"/>
          <w:sz w:val="18"/>
          <w:szCs w:val="18"/>
        </w:rPr>
        <w:t xml:space="preserve">the </w:t>
      </w:r>
      <w:r w:rsidRPr="00AB2AC9">
        <w:rPr>
          <w:rFonts w:ascii="Times New Roman" w:hAnsi="Times New Roman" w:cs="Times New Roman"/>
          <w:sz w:val="18"/>
          <w:szCs w:val="18"/>
        </w:rPr>
        <w:t xml:space="preserve">Medical Business Office </w:t>
      </w:r>
      <w:r w:rsidR="003F0416" w:rsidRPr="00AB2AC9">
        <w:rPr>
          <w:rFonts w:ascii="Times New Roman" w:hAnsi="Times New Roman" w:cs="Times New Roman"/>
          <w:sz w:val="18"/>
          <w:szCs w:val="18"/>
        </w:rPr>
        <w:t>and</w:t>
      </w:r>
      <w:r w:rsidR="00DF6BC7" w:rsidRPr="00AB2AC9">
        <w:rPr>
          <w:rFonts w:ascii="Times New Roman" w:hAnsi="Times New Roman" w:cs="Times New Roman"/>
          <w:sz w:val="18"/>
          <w:szCs w:val="18"/>
        </w:rPr>
        <w:t xml:space="preserve"> the supervision of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 </w:t>
      </w:r>
      <w:r w:rsidR="00DF6BC7" w:rsidRPr="00AB2AC9">
        <w:rPr>
          <w:rFonts w:ascii="Times New Roman" w:hAnsi="Times New Roman" w:cs="Times New Roman"/>
          <w:sz w:val="18"/>
          <w:szCs w:val="18"/>
        </w:rPr>
        <w:t xml:space="preserve">program </w:t>
      </w:r>
      <w:r w:rsidR="00D5146E" w:rsidRPr="00AB2AC9">
        <w:rPr>
          <w:rFonts w:ascii="Times New Roman" w:hAnsi="Times New Roman" w:cs="Times New Roman"/>
          <w:sz w:val="18"/>
          <w:szCs w:val="18"/>
        </w:rPr>
        <w:t>personnel.  Business activities involve</w:t>
      </w:r>
      <w:r w:rsidRPr="00AB2AC9">
        <w:rPr>
          <w:rFonts w:ascii="Times New Roman" w:hAnsi="Times New Roman" w:cs="Times New Roman"/>
          <w:sz w:val="18"/>
          <w:szCs w:val="18"/>
        </w:rPr>
        <w:t xml:space="preserve"> outpatient medical </w:t>
      </w:r>
      <w:r w:rsidR="00D5146E" w:rsidRPr="00AB2AC9">
        <w:rPr>
          <w:rFonts w:ascii="Times New Roman" w:hAnsi="Times New Roman" w:cs="Times New Roman"/>
          <w:sz w:val="18"/>
          <w:szCs w:val="18"/>
        </w:rPr>
        <w:t>service third-party billing claim</w:t>
      </w:r>
      <w:r w:rsidRPr="00AB2AC9">
        <w:rPr>
          <w:rFonts w:ascii="Times New Roman" w:hAnsi="Times New Roman" w:cs="Times New Roman"/>
          <w:sz w:val="18"/>
          <w:szCs w:val="18"/>
        </w:rPr>
        <w:t xml:space="preserve"> processing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, management of the </w:t>
      </w:r>
      <w:r w:rsidRPr="00AB2AC9">
        <w:rPr>
          <w:rFonts w:ascii="Times New Roman" w:hAnsi="Times New Roman" w:cs="Times New Roman"/>
          <w:sz w:val="18"/>
          <w:szCs w:val="18"/>
        </w:rPr>
        <w:t>contract health services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 </w:t>
      </w:r>
      <w:r w:rsidR="00EE0693" w:rsidRPr="00AB2AC9">
        <w:rPr>
          <w:rFonts w:ascii="Times New Roman" w:hAnsi="Times New Roman" w:cs="Times New Roman"/>
          <w:sz w:val="18"/>
          <w:szCs w:val="18"/>
        </w:rPr>
        <w:t xml:space="preserve">and </w:t>
      </w:r>
      <w:r w:rsidR="00D5146E" w:rsidRPr="00AB2AC9">
        <w:rPr>
          <w:rFonts w:ascii="Times New Roman" w:hAnsi="Times New Roman" w:cs="Times New Roman"/>
          <w:sz w:val="18"/>
          <w:szCs w:val="18"/>
        </w:rPr>
        <w:t>community health fund programs. Continually works to e</w:t>
      </w:r>
      <w:r w:rsidR="00EE0693" w:rsidRPr="00AB2AC9">
        <w:rPr>
          <w:rFonts w:ascii="Times New Roman" w:hAnsi="Times New Roman" w:cs="Times New Roman"/>
          <w:sz w:val="18"/>
          <w:szCs w:val="18"/>
        </w:rPr>
        <w:t>nsur</w:t>
      </w:r>
      <w:r w:rsidR="00D5146E" w:rsidRPr="00AB2AC9">
        <w:rPr>
          <w:rFonts w:ascii="Times New Roman" w:hAnsi="Times New Roman" w:cs="Times New Roman"/>
          <w:sz w:val="18"/>
          <w:szCs w:val="18"/>
        </w:rPr>
        <w:t>e</w:t>
      </w:r>
      <w:r w:rsidR="00EE0693" w:rsidRPr="00AB2AC9">
        <w:rPr>
          <w:rFonts w:ascii="Times New Roman" w:hAnsi="Times New Roman" w:cs="Times New Roman"/>
          <w:sz w:val="18"/>
          <w:szCs w:val="18"/>
        </w:rPr>
        <w:t xml:space="preserve"> compliance with all Tribal, State and Federal agency regulatory requirements and standards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E97296" w:rsidRPr="00AB2AC9" w:rsidRDefault="00E97296" w:rsidP="00DF6B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97296" w:rsidRPr="00AB2AC9" w:rsidRDefault="00354CB8" w:rsidP="00DF6BC7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MAJOR TASKS AND RESPONSIBILITIES:</w:t>
      </w:r>
    </w:p>
    <w:p w:rsidR="004B67C7" w:rsidRPr="00AB2AC9" w:rsidRDefault="00354CB8" w:rsidP="004B67C7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Oversee</w:t>
      </w:r>
      <w:r w:rsidR="004B67C7" w:rsidRPr="00AB2AC9">
        <w:rPr>
          <w:rFonts w:ascii="Times New Roman" w:hAnsi="Times New Roman" w:cs="Times New Roman"/>
          <w:sz w:val="18"/>
          <w:szCs w:val="18"/>
        </w:rPr>
        <w:t xml:space="preserve"> and manage medical 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third-party billing office and personnel </w:t>
      </w:r>
      <w:r w:rsidR="004B67C7" w:rsidRPr="00AB2AC9">
        <w:rPr>
          <w:rFonts w:ascii="Times New Roman" w:hAnsi="Times New Roman" w:cs="Times New Roman"/>
          <w:sz w:val="18"/>
          <w:szCs w:val="18"/>
        </w:rPr>
        <w:t>including charge production, revenue a</w:t>
      </w:r>
      <w:r w:rsidR="00A7177F" w:rsidRPr="00AB2AC9">
        <w:rPr>
          <w:rFonts w:ascii="Times New Roman" w:hAnsi="Times New Roman" w:cs="Times New Roman"/>
          <w:sz w:val="18"/>
          <w:szCs w:val="18"/>
        </w:rPr>
        <w:t>nd accounts receivable, analysis</w:t>
      </w:r>
      <w:r w:rsidR="004B67C7" w:rsidRPr="00AB2AC9">
        <w:rPr>
          <w:rFonts w:ascii="Times New Roman" w:hAnsi="Times New Roman" w:cs="Times New Roman"/>
          <w:sz w:val="18"/>
          <w:szCs w:val="18"/>
        </w:rPr>
        <w:t xml:space="preserve"> of billing trends, patient insurance, billing and collections and data processing to ensure accurate patient and insurance billing and efficient account management. </w:t>
      </w:r>
    </w:p>
    <w:p w:rsidR="004B67C7" w:rsidRPr="00AB2AC9" w:rsidRDefault="004B67C7" w:rsidP="004B67C7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Oversee and manage Contract Health Services program 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and personnel </w:t>
      </w:r>
      <w:r w:rsidR="00A7177F" w:rsidRPr="00AB2AC9">
        <w:rPr>
          <w:rFonts w:ascii="Times New Roman" w:hAnsi="Times New Roman" w:cs="Times New Roman"/>
          <w:sz w:val="18"/>
          <w:szCs w:val="18"/>
        </w:rPr>
        <w:t>including</w:t>
      </w:r>
      <w:r w:rsidRPr="00AB2AC9">
        <w:rPr>
          <w:rFonts w:ascii="Times New Roman" w:hAnsi="Times New Roman" w:cs="Times New Roman"/>
          <w:sz w:val="18"/>
          <w:szCs w:val="18"/>
        </w:rPr>
        <w:t xml:space="preserve"> the verificatio</w:t>
      </w:r>
      <w:r w:rsidR="003F0416" w:rsidRPr="00AB2AC9">
        <w:rPr>
          <w:rFonts w:ascii="Times New Roman" w:hAnsi="Times New Roman" w:cs="Times New Roman"/>
          <w:sz w:val="18"/>
          <w:szCs w:val="18"/>
        </w:rPr>
        <w:t>n of valid medical care services</w:t>
      </w:r>
      <w:r w:rsidRPr="00AB2AC9">
        <w:rPr>
          <w:rFonts w:ascii="Times New Roman" w:hAnsi="Times New Roman" w:cs="Times New Roman"/>
          <w:sz w:val="18"/>
          <w:szCs w:val="18"/>
        </w:rPr>
        <w:t>, eligibility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 for program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 services</w:t>
      </w:r>
      <w:r w:rsidRPr="00AB2AC9">
        <w:rPr>
          <w:rFonts w:ascii="Times New Roman" w:hAnsi="Times New Roman" w:cs="Times New Roman"/>
          <w:sz w:val="18"/>
          <w:szCs w:val="18"/>
        </w:rPr>
        <w:t>, application of Medicare-Like Rates</w:t>
      </w:r>
      <w:r w:rsidR="003F0416" w:rsidRPr="00AB2AC9">
        <w:rPr>
          <w:rFonts w:ascii="Times New Roman" w:hAnsi="Times New Roman" w:cs="Times New Roman"/>
          <w:sz w:val="18"/>
          <w:szCs w:val="18"/>
        </w:rPr>
        <w:t>, negotiation of favorable contracts with external healthcare entities,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 and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 </w:t>
      </w:r>
      <w:r w:rsidRPr="00AB2AC9">
        <w:rPr>
          <w:rFonts w:ascii="Times New Roman" w:hAnsi="Times New Roman" w:cs="Times New Roman"/>
          <w:sz w:val="18"/>
          <w:szCs w:val="18"/>
        </w:rPr>
        <w:t>reconciliation of payment for medical services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B67C7" w:rsidRPr="00AB2AC9" w:rsidRDefault="004B67C7" w:rsidP="004B67C7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Oversee 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and manage </w:t>
      </w:r>
      <w:r w:rsidRPr="00AB2AC9">
        <w:rPr>
          <w:rFonts w:ascii="Times New Roman" w:hAnsi="Times New Roman" w:cs="Times New Roman"/>
          <w:sz w:val="18"/>
          <w:szCs w:val="18"/>
        </w:rPr>
        <w:t>the Community Health Fund ensuring compliance with the program guidelines and full access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 by all Nooksack Tribal members, no matter where they live.  </w:t>
      </w:r>
      <w:r w:rsidRPr="00AB2AC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97296" w:rsidRPr="00AB2AC9" w:rsidRDefault="00EE0693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Direct function and procedures that ensure all healthcare claims are billed correctly and follows up in a timely manner to ensure prompt adjudication of claims.</w:t>
      </w:r>
    </w:p>
    <w:p w:rsidR="00EE0693" w:rsidRPr="00AB2AC9" w:rsidRDefault="00EE0693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Shall be responsible for 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development </w:t>
      </w:r>
      <w:r w:rsidR="00DF6BC7" w:rsidRPr="00AB2AC9">
        <w:rPr>
          <w:rFonts w:ascii="Times New Roman" w:hAnsi="Times New Roman" w:cs="Times New Roman"/>
          <w:sz w:val="18"/>
          <w:szCs w:val="18"/>
        </w:rPr>
        <w:t xml:space="preserve">and maintenance 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of </w:t>
      </w:r>
      <w:r w:rsidRPr="00AB2AC9">
        <w:rPr>
          <w:rFonts w:ascii="Times New Roman" w:hAnsi="Times New Roman" w:cs="Times New Roman"/>
          <w:sz w:val="18"/>
          <w:szCs w:val="18"/>
        </w:rPr>
        <w:t>Business Office processes and policies</w:t>
      </w:r>
      <w:r w:rsidR="003F0416" w:rsidRPr="00AB2AC9">
        <w:rPr>
          <w:rFonts w:ascii="Times New Roman" w:hAnsi="Times New Roman" w:cs="Times New Roman"/>
          <w:sz w:val="18"/>
          <w:szCs w:val="18"/>
        </w:rPr>
        <w:t xml:space="preserve"> and education by Users.</w:t>
      </w:r>
    </w:p>
    <w:p w:rsidR="00EE0693" w:rsidRPr="00AB2AC9" w:rsidRDefault="00EE0693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Shall assure timely </w:t>
      </w:r>
      <w:r w:rsidR="00DF6BC7" w:rsidRPr="00AB2AC9">
        <w:rPr>
          <w:rFonts w:ascii="Times New Roman" w:hAnsi="Times New Roman" w:cs="Times New Roman"/>
          <w:sz w:val="18"/>
          <w:szCs w:val="18"/>
        </w:rPr>
        <w:t xml:space="preserve">and accurate </w:t>
      </w:r>
      <w:r w:rsidRPr="00AB2AC9">
        <w:rPr>
          <w:rFonts w:ascii="Times New Roman" w:hAnsi="Times New Roman" w:cs="Times New Roman"/>
          <w:sz w:val="18"/>
          <w:szCs w:val="18"/>
        </w:rPr>
        <w:t xml:space="preserve">billing practices to avoid any delays in </w:t>
      </w:r>
      <w:r w:rsidR="00323A6A" w:rsidRPr="00AB2AC9">
        <w:rPr>
          <w:rFonts w:ascii="Times New Roman" w:hAnsi="Times New Roman" w:cs="Times New Roman"/>
          <w:sz w:val="18"/>
          <w:szCs w:val="18"/>
        </w:rPr>
        <w:t xml:space="preserve">A/R </w:t>
      </w:r>
      <w:r w:rsidRPr="00AB2AC9">
        <w:rPr>
          <w:rFonts w:ascii="Times New Roman" w:hAnsi="Times New Roman" w:cs="Times New Roman"/>
          <w:sz w:val="18"/>
          <w:szCs w:val="18"/>
        </w:rPr>
        <w:t>payment</w:t>
      </w:r>
      <w:r w:rsidR="00323A6A" w:rsidRPr="00AB2AC9">
        <w:rPr>
          <w:rFonts w:ascii="Times New Roman" w:hAnsi="Times New Roman" w:cs="Times New Roman"/>
          <w:sz w:val="18"/>
          <w:szCs w:val="18"/>
        </w:rPr>
        <w:t xml:space="preserve"> and work with payees to reconcile late payment issues. </w:t>
      </w:r>
    </w:p>
    <w:p w:rsidR="00EE0693" w:rsidRPr="00AB2AC9" w:rsidRDefault="00EE0693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Shall assure billing compliance with all HIPAA, </w:t>
      </w:r>
      <w:r w:rsidR="00D5146E" w:rsidRPr="00AB2AC9">
        <w:rPr>
          <w:rFonts w:ascii="Times New Roman" w:hAnsi="Times New Roman" w:cs="Times New Roman"/>
          <w:sz w:val="18"/>
          <w:szCs w:val="18"/>
        </w:rPr>
        <w:t>State/Federal, he</w:t>
      </w:r>
      <w:r w:rsidR="00323A6A" w:rsidRPr="00AB2AC9">
        <w:rPr>
          <w:rFonts w:ascii="Times New Roman" w:hAnsi="Times New Roman" w:cs="Times New Roman"/>
          <w:sz w:val="18"/>
          <w:szCs w:val="18"/>
        </w:rPr>
        <w:t>althcare insurance carriers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 regulations and standards. </w:t>
      </w:r>
    </w:p>
    <w:p w:rsidR="00D5146E" w:rsidRPr="00AB2AC9" w:rsidRDefault="00EE0693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Shall identify, collect and 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analyze </w:t>
      </w:r>
      <w:r w:rsidRPr="00AB2AC9">
        <w:rPr>
          <w:rFonts w:ascii="Times New Roman" w:hAnsi="Times New Roman" w:cs="Times New Roman"/>
          <w:sz w:val="18"/>
          <w:szCs w:val="18"/>
        </w:rPr>
        <w:t xml:space="preserve">relevant statistical data 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for immediate corrective action and adjustment to procedures optimizing performance outcomes. </w:t>
      </w:r>
    </w:p>
    <w:p w:rsidR="00657D86" w:rsidRPr="00AB2AC9" w:rsidRDefault="00EE0693" w:rsidP="00DF6B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Shall work with the Health Director and Finance Office in </w:t>
      </w:r>
      <w:r w:rsidR="00323A6A" w:rsidRPr="00AB2AC9">
        <w:rPr>
          <w:rFonts w:ascii="Times New Roman" w:hAnsi="Times New Roman" w:cs="Times New Roman"/>
          <w:sz w:val="18"/>
          <w:szCs w:val="18"/>
        </w:rPr>
        <w:t xml:space="preserve">routine </w:t>
      </w:r>
      <w:r w:rsidRPr="00AB2AC9">
        <w:rPr>
          <w:rFonts w:ascii="Times New Roman" w:hAnsi="Times New Roman" w:cs="Times New Roman"/>
          <w:sz w:val="18"/>
          <w:szCs w:val="18"/>
        </w:rPr>
        <w:t>report</w:t>
      </w:r>
      <w:r w:rsidR="00FE0BF5" w:rsidRPr="00AB2AC9">
        <w:rPr>
          <w:rFonts w:ascii="Times New Roman" w:hAnsi="Times New Roman" w:cs="Times New Roman"/>
          <w:sz w:val="18"/>
          <w:szCs w:val="18"/>
        </w:rPr>
        <w:t>ing of third-party revenues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 and</w:t>
      </w:r>
      <w:r w:rsidR="00D5146E" w:rsidRPr="00AB2AC9">
        <w:rPr>
          <w:rFonts w:ascii="Times New Roman" w:hAnsi="Times New Roman" w:cs="Times New Roman"/>
          <w:sz w:val="18"/>
          <w:szCs w:val="18"/>
        </w:rPr>
        <w:t xml:space="preserve"> </w:t>
      </w:r>
      <w:r w:rsidR="00FE0BF5" w:rsidRPr="00AB2AC9">
        <w:rPr>
          <w:rFonts w:ascii="Times New Roman" w:hAnsi="Times New Roman" w:cs="Times New Roman"/>
          <w:sz w:val="18"/>
          <w:szCs w:val="18"/>
        </w:rPr>
        <w:t xml:space="preserve">claims </w:t>
      </w:r>
      <w:r w:rsidR="00D5146E" w:rsidRPr="00AB2AC9">
        <w:rPr>
          <w:rFonts w:ascii="Times New Roman" w:hAnsi="Times New Roman" w:cs="Times New Roman"/>
          <w:sz w:val="18"/>
          <w:szCs w:val="18"/>
        </w:rPr>
        <w:t>adju</w:t>
      </w:r>
      <w:r w:rsidR="00323A6A" w:rsidRPr="00AB2AC9">
        <w:rPr>
          <w:rFonts w:ascii="Times New Roman" w:hAnsi="Times New Roman" w:cs="Times New Roman"/>
          <w:sz w:val="18"/>
          <w:szCs w:val="18"/>
        </w:rPr>
        <w:t>dication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E0BF5" w:rsidRPr="00AB2AC9" w:rsidRDefault="00FE0BF5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Shall work with the Health Department Quality Assurance office in coordination of credentialing of health providers</w:t>
      </w:r>
      <w:r w:rsidR="00657D86" w:rsidRPr="00AB2AC9">
        <w:rPr>
          <w:rFonts w:ascii="Times New Roman" w:hAnsi="Times New Roman" w:cs="Times New Roman"/>
          <w:sz w:val="18"/>
          <w:szCs w:val="18"/>
        </w:rPr>
        <w:t>, notifying QA specialist of any documents requiring renewal</w:t>
      </w:r>
      <w:r w:rsidRPr="00AB2AC9">
        <w:rPr>
          <w:rFonts w:ascii="Times New Roman" w:hAnsi="Times New Roman" w:cs="Times New Roman"/>
          <w:sz w:val="18"/>
          <w:szCs w:val="18"/>
        </w:rPr>
        <w:t>.</w:t>
      </w:r>
    </w:p>
    <w:p w:rsidR="00A7177F" w:rsidRPr="00AB2AC9" w:rsidRDefault="00FE0BF5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Shall process all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 insurance &amp; government</w:t>
      </w:r>
      <w:r w:rsidRPr="00AB2AC9">
        <w:rPr>
          <w:rFonts w:ascii="Times New Roman" w:hAnsi="Times New Roman" w:cs="Times New Roman"/>
          <w:sz w:val="18"/>
          <w:szCs w:val="18"/>
        </w:rPr>
        <w:t xml:space="preserve"> 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agency </w:t>
      </w:r>
      <w:r w:rsidR="00DF6BC7" w:rsidRPr="00AB2AC9">
        <w:rPr>
          <w:rFonts w:ascii="Times New Roman" w:hAnsi="Times New Roman" w:cs="Times New Roman"/>
          <w:sz w:val="18"/>
          <w:szCs w:val="18"/>
        </w:rPr>
        <w:t xml:space="preserve">credentialing </w:t>
      </w:r>
      <w:r w:rsidRPr="00AB2AC9">
        <w:rPr>
          <w:rFonts w:ascii="Times New Roman" w:hAnsi="Times New Roman" w:cs="Times New Roman"/>
          <w:sz w:val="18"/>
          <w:szCs w:val="18"/>
        </w:rPr>
        <w:t xml:space="preserve">applications necessary to be able to bill 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for healthcare services.  </w:t>
      </w:r>
    </w:p>
    <w:p w:rsidR="00FE0BF5" w:rsidRPr="00AB2AC9" w:rsidRDefault="00DF6BC7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E</w:t>
      </w:r>
      <w:r w:rsidR="00A7177F" w:rsidRPr="00AB2AC9">
        <w:rPr>
          <w:rFonts w:ascii="Times New Roman" w:hAnsi="Times New Roman" w:cs="Times New Roman"/>
          <w:sz w:val="18"/>
          <w:szCs w:val="18"/>
        </w:rPr>
        <w:t>nsure c</w:t>
      </w:r>
      <w:r w:rsidRPr="00AB2AC9">
        <w:rPr>
          <w:rFonts w:ascii="Times New Roman" w:hAnsi="Times New Roman" w:cs="Times New Roman"/>
          <w:sz w:val="18"/>
          <w:szCs w:val="18"/>
        </w:rPr>
        <w:t>ompliance with billing standard to include</w:t>
      </w:r>
      <w:r w:rsidR="00A7177F" w:rsidRPr="00AB2AC9">
        <w:rPr>
          <w:rFonts w:ascii="Times New Roman" w:hAnsi="Times New Roman" w:cs="Times New Roman"/>
          <w:sz w:val="18"/>
          <w:szCs w:val="18"/>
        </w:rPr>
        <w:t xml:space="preserve"> p</w:t>
      </w:r>
      <w:r w:rsidR="00657D86" w:rsidRPr="00AB2AC9">
        <w:rPr>
          <w:rFonts w:ascii="Times New Roman" w:hAnsi="Times New Roman" w:cs="Times New Roman"/>
          <w:sz w:val="18"/>
          <w:szCs w:val="18"/>
        </w:rPr>
        <w:t xml:space="preserve">romptly </w:t>
      </w:r>
      <w:r w:rsidR="00A7177F" w:rsidRPr="00AB2AC9">
        <w:rPr>
          <w:rFonts w:ascii="Times New Roman" w:hAnsi="Times New Roman" w:cs="Times New Roman"/>
          <w:sz w:val="18"/>
          <w:szCs w:val="18"/>
        </w:rPr>
        <w:t>notify</w:t>
      </w:r>
      <w:r w:rsidRPr="00AB2AC9">
        <w:rPr>
          <w:rFonts w:ascii="Times New Roman" w:hAnsi="Times New Roman" w:cs="Times New Roman"/>
          <w:sz w:val="18"/>
          <w:szCs w:val="18"/>
        </w:rPr>
        <w:t>ing</w:t>
      </w:r>
      <w:r w:rsidR="00657D86" w:rsidRPr="00AB2AC9">
        <w:rPr>
          <w:rFonts w:ascii="Times New Roman" w:hAnsi="Times New Roman" w:cs="Times New Roman"/>
          <w:sz w:val="18"/>
          <w:szCs w:val="18"/>
        </w:rPr>
        <w:t xml:space="preserve"> the program service manager of any errors or omissions in service claim requiring corrective action. </w:t>
      </w:r>
    </w:p>
    <w:p w:rsidR="00FE0BF5" w:rsidRPr="00AB2AC9" w:rsidRDefault="00FE0BF5" w:rsidP="00E97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Shall work with </w:t>
      </w:r>
      <w:r w:rsidR="00657D86" w:rsidRPr="00AB2AC9">
        <w:rPr>
          <w:rFonts w:ascii="Times New Roman" w:hAnsi="Times New Roman" w:cs="Times New Roman"/>
          <w:sz w:val="18"/>
          <w:szCs w:val="18"/>
        </w:rPr>
        <w:t xml:space="preserve">external </w:t>
      </w:r>
      <w:r w:rsidRPr="00AB2AC9">
        <w:rPr>
          <w:rFonts w:ascii="Times New Roman" w:hAnsi="Times New Roman" w:cs="Times New Roman"/>
          <w:sz w:val="18"/>
          <w:szCs w:val="18"/>
        </w:rPr>
        <w:t xml:space="preserve">healthcare specialist </w:t>
      </w:r>
      <w:r w:rsidR="00A7177F" w:rsidRPr="00AB2AC9">
        <w:rPr>
          <w:rFonts w:ascii="Times New Roman" w:hAnsi="Times New Roman" w:cs="Times New Roman"/>
          <w:sz w:val="18"/>
          <w:szCs w:val="18"/>
        </w:rPr>
        <w:t>and/</w:t>
      </w:r>
      <w:r w:rsidR="00657D86" w:rsidRPr="00AB2AC9">
        <w:rPr>
          <w:rFonts w:ascii="Times New Roman" w:hAnsi="Times New Roman" w:cs="Times New Roman"/>
          <w:sz w:val="18"/>
          <w:szCs w:val="18"/>
        </w:rPr>
        <w:t xml:space="preserve">or hospitals </w:t>
      </w:r>
      <w:r w:rsidRPr="00AB2AC9">
        <w:rPr>
          <w:rFonts w:ascii="Times New Roman" w:hAnsi="Times New Roman" w:cs="Times New Roman"/>
          <w:sz w:val="18"/>
          <w:szCs w:val="18"/>
        </w:rPr>
        <w:t xml:space="preserve">in establishing business relationships to include contracts for services.  </w:t>
      </w:r>
    </w:p>
    <w:p w:rsidR="00FE0BF5" w:rsidRPr="00AB2AC9" w:rsidRDefault="00FE0BF5" w:rsidP="00FE0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Manage special projects as require</w:t>
      </w:r>
      <w:r w:rsidR="00657D86" w:rsidRPr="00AB2AC9">
        <w:rPr>
          <w:rFonts w:ascii="Times New Roman" w:hAnsi="Times New Roman" w:cs="Times New Roman"/>
          <w:sz w:val="18"/>
          <w:szCs w:val="18"/>
        </w:rPr>
        <w:t>d involving research</w:t>
      </w:r>
      <w:r w:rsidRPr="00AB2AC9">
        <w:rPr>
          <w:rFonts w:ascii="Times New Roman" w:hAnsi="Times New Roman" w:cs="Times New Roman"/>
          <w:sz w:val="18"/>
          <w:szCs w:val="18"/>
        </w:rPr>
        <w:t xml:space="preserve"> </w:t>
      </w:r>
      <w:r w:rsidR="00657D86" w:rsidRPr="00AB2AC9">
        <w:rPr>
          <w:rFonts w:ascii="Times New Roman" w:hAnsi="Times New Roman" w:cs="Times New Roman"/>
          <w:sz w:val="18"/>
          <w:szCs w:val="18"/>
        </w:rPr>
        <w:t xml:space="preserve">of </w:t>
      </w:r>
      <w:r w:rsidRPr="00AB2AC9">
        <w:rPr>
          <w:rFonts w:ascii="Times New Roman" w:hAnsi="Times New Roman" w:cs="Times New Roman"/>
          <w:sz w:val="18"/>
          <w:szCs w:val="18"/>
        </w:rPr>
        <w:t xml:space="preserve">scope of project, assign resources and monitor progress of assigned staff. </w:t>
      </w:r>
    </w:p>
    <w:p w:rsidR="00657D86" w:rsidRPr="00AB2AC9" w:rsidRDefault="00FE0BF5" w:rsidP="00FE0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Assist Department Direct</w:t>
      </w:r>
      <w:r w:rsidR="00657D86" w:rsidRPr="00AB2AC9">
        <w:rPr>
          <w:rFonts w:ascii="Times New Roman" w:hAnsi="Times New Roman" w:cs="Times New Roman"/>
          <w:sz w:val="18"/>
          <w:szCs w:val="18"/>
        </w:rPr>
        <w:t>or</w:t>
      </w:r>
      <w:r w:rsidRPr="00AB2AC9">
        <w:rPr>
          <w:rFonts w:ascii="Times New Roman" w:hAnsi="Times New Roman" w:cs="Times New Roman"/>
          <w:sz w:val="18"/>
          <w:szCs w:val="18"/>
        </w:rPr>
        <w:t xml:space="preserve"> with process analysis and developing production measures </w:t>
      </w:r>
      <w:r w:rsidR="00657D86" w:rsidRPr="00AB2AC9">
        <w:rPr>
          <w:rFonts w:ascii="Times New Roman" w:hAnsi="Times New Roman" w:cs="Times New Roman"/>
          <w:sz w:val="18"/>
          <w:szCs w:val="18"/>
        </w:rPr>
        <w:t xml:space="preserve">and program improvement strategies to achieve optimization in productivity and efficiency in operations. </w:t>
      </w:r>
    </w:p>
    <w:p w:rsidR="00003EFC" w:rsidRDefault="00FE0BF5" w:rsidP="00FE0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3EFC">
        <w:rPr>
          <w:rFonts w:ascii="Times New Roman" w:hAnsi="Times New Roman" w:cs="Times New Roman"/>
          <w:sz w:val="18"/>
          <w:szCs w:val="18"/>
        </w:rPr>
        <w:t>Compile and analyze</w:t>
      </w:r>
      <w:r w:rsidR="00E97296" w:rsidRPr="00003EFC">
        <w:rPr>
          <w:rFonts w:ascii="Times New Roman" w:hAnsi="Times New Roman" w:cs="Times New Roman"/>
          <w:sz w:val="18"/>
          <w:szCs w:val="18"/>
        </w:rPr>
        <w:t xml:space="preserve"> </w:t>
      </w:r>
      <w:r w:rsidRPr="00003EFC">
        <w:rPr>
          <w:rFonts w:ascii="Times New Roman" w:hAnsi="Times New Roman" w:cs="Times New Roman"/>
          <w:sz w:val="18"/>
          <w:szCs w:val="18"/>
        </w:rPr>
        <w:t xml:space="preserve">patient </w:t>
      </w:r>
      <w:r w:rsidR="00E97296" w:rsidRPr="00003EFC">
        <w:rPr>
          <w:rFonts w:ascii="Times New Roman" w:hAnsi="Times New Roman" w:cs="Times New Roman"/>
          <w:sz w:val="18"/>
          <w:szCs w:val="18"/>
        </w:rPr>
        <w:t>data</w:t>
      </w:r>
      <w:r w:rsidRPr="00003EFC">
        <w:rPr>
          <w:rFonts w:ascii="Times New Roman" w:hAnsi="Times New Roman" w:cs="Times New Roman"/>
          <w:sz w:val="18"/>
          <w:szCs w:val="18"/>
        </w:rPr>
        <w:t xml:space="preserve"> utilizing data management systems such as; </w:t>
      </w:r>
      <w:r w:rsidR="00657D86" w:rsidRPr="00003EFC">
        <w:rPr>
          <w:rFonts w:ascii="Times New Roman" w:hAnsi="Times New Roman" w:cs="Times New Roman"/>
          <w:sz w:val="18"/>
          <w:szCs w:val="18"/>
        </w:rPr>
        <w:t xml:space="preserve">Indian Health Services </w:t>
      </w:r>
      <w:r w:rsidRPr="00003EFC">
        <w:rPr>
          <w:rFonts w:ascii="Times New Roman" w:hAnsi="Times New Roman" w:cs="Times New Roman"/>
          <w:sz w:val="18"/>
          <w:szCs w:val="18"/>
        </w:rPr>
        <w:t>registered pa</w:t>
      </w:r>
      <w:r w:rsidR="00323A6A" w:rsidRPr="00003EFC">
        <w:rPr>
          <w:rFonts w:ascii="Times New Roman" w:hAnsi="Times New Roman" w:cs="Times New Roman"/>
          <w:sz w:val="18"/>
          <w:szCs w:val="18"/>
        </w:rPr>
        <w:t>tient management system</w:t>
      </w:r>
      <w:r w:rsidRPr="00003EFC">
        <w:rPr>
          <w:rFonts w:ascii="Times New Roman" w:hAnsi="Times New Roman" w:cs="Times New Roman"/>
          <w:sz w:val="18"/>
          <w:szCs w:val="18"/>
        </w:rPr>
        <w:t xml:space="preserve"> and</w:t>
      </w:r>
      <w:r w:rsidR="00657D86" w:rsidRPr="00003EFC">
        <w:rPr>
          <w:rFonts w:ascii="Times New Roman" w:hAnsi="Times New Roman" w:cs="Times New Roman"/>
          <w:sz w:val="18"/>
          <w:szCs w:val="18"/>
        </w:rPr>
        <w:t xml:space="preserve"> similar systems.</w:t>
      </w:r>
    </w:p>
    <w:p w:rsidR="00FE0BF5" w:rsidRPr="00003EFC" w:rsidRDefault="00A7177F" w:rsidP="00FE0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3EFC">
        <w:rPr>
          <w:rFonts w:ascii="Times New Roman" w:hAnsi="Times New Roman" w:cs="Times New Roman"/>
          <w:sz w:val="18"/>
          <w:szCs w:val="18"/>
        </w:rPr>
        <w:lastRenderedPageBreak/>
        <w:t>Prepare</w:t>
      </w:r>
      <w:r w:rsidR="00323A6A" w:rsidRPr="00003EFC">
        <w:rPr>
          <w:rFonts w:ascii="Times New Roman" w:hAnsi="Times New Roman" w:cs="Times New Roman"/>
          <w:sz w:val="18"/>
          <w:szCs w:val="18"/>
        </w:rPr>
        <w:t xml:space="preserve"> professional level </w:t>
      </w:r>
      <w:r w:rsidR="00E97296" w:rsidRPr="00003EFC">
        <w:rPr>
          <w:rFonts w:ascii="Times New Roman" w:hAnsi="Times New Roman" w:cs="Times New Roman"/>
          <w:sz w:val="18"/>
          <w:szCs w:val="18"/>
        </w:rPr>
        <w:t xml:space="preserve">special and recurring </w:t>
      </w:r>
      <w:r w:rsidR="00323A6A" w:rsidRPr="00003EFC">
        <w:rPr>
          <w:rFonts w:ascii="Times New Roman" w:hAnsi="Times New Roman" w:cs="Times New Roman"/>
          <w:sz w:val="18"/>
          <w:szCs w:val="18"/>
        </w:rPr>
        <w:t xml:space="preserve">administrative and service </w:t>
      </w:r>
      <w:r w:rsidR="00E97296" w:rsidRPr="00003EFC">
        <w:rPr>
          <w:rFonts w:ascii="Times New Roman" w:hAnsi="Times New Roman" w:cs="Times New Roman"/>
          <w:sz w:val="18"/>
          <w:szCs w:val="18"/>
        </w:rPr>
        <w:t>reports</w:t>
      </w:r>
      <w:r w:rsidR="00323A6A" w:rsidRPr="00003EFC">
        <w:rPr>
          <w:rFonts w:ascii="Times New Roman" w:hAnsi="Times New Roman" w:cs="Times New Roman"/>
          <w:sz w:val="18"/>
          <w:szCs w:val="18"/>
        </w:rPr>
        <w:t xml:space="preserve">. </w:t>
      </w:r>
      <w:r w:rsidR="00657D86" w:rsidRPr="00003EFC">
        <w:rPr>
          <w:rFonts w:ascii="Times New Roman" w:hAnsi="Times New Roman" w:cs="Times New Roman"/>
          <w:sz w:val="18"/>
          <w:szCs w:val="18"/>
        </w:rPr>
        <w:t>E</w:t>
      </w:r>
      <w:r w:rsidR="00323A6A" w:rsidRPr="00003EFC">
        <w:rPr>
          <w:rFonts w:ascii="Times New Roman" w:hAnsi="Times New Roman" w:cs="Times New Roman"/>
          <w:sz w:val="18"/>
          <w:szCs w:val="18"/>
        </w:rPr>
        <w:t>ffectively manage and supervise</w:t>
      </w:r>
      <w:r w:rsidR="00657D86" w:rsidRPr="00003EFC">
        <w:rPr>
          <w:rFonts w:ascii="Times New Roman" w:hAnsi="Times New Roman" w:cs="Times New Roman"/>
          <w:sz w:val="18"/>
          <w:szCs w:val="18"/>
        </w:rPr>
        <w:t xml:space="preserve"> staff </w:t>
      </w:r>
      <w:r w:rsidR="00E97296" w:rsidRPr="00003EFC">
        <w:rPr>
          <w:rFonts w:ascii="Times New Roman" w:hAnsi="Times New Roman" w:cs="Times New Roman"/>
          <w:sz w:val="18"/>
          <w:szCs w:val="18"/>
        </w:rPr>
        <w:t xml:space="preserve">and </w:t>
      </w:r>
      <w:r w:rsidR="00657D86" w:rsidRPr="00003EFC">
        <w:rPr>
          <w:rFonts w:ascii="Times New Roman" w:hAnsi="Times New Roman" w:cs="Times New Roman"/>
          <w:sz w:val="18"/>
          <w:szCs w:val="18"/>
        </w:rPr>
        <w:t xml:space="preserve">the </w:t>
      </w:r>
      <w:r w:rsidR="00E97296" w:rsidRPr="00003EFC">
        <w:rPr>
          <w:rFonts w:ascii="Times New Roman" w:hAnsi="Times New Roman" w:cs="Times New Roman"/>
          <w:sz w:val="18"/>
          <w:szCs w:val="18"/>
        </w:rPr>
        <w:t>del</w:t>
      </w:r>
      <w:r w:rsidR="00FE0BF5" w:rsidRPr="00003EFC">
        <w:rPr>
          <w:rFonts w:ascii="Times New Roman" w:hAnsi="Times New Roman" w:cs="Times New Roman"/>
          <w:sz w:val="18"/>
          <w:szCs w:val="18"/>
        </w:rPr>
        <w:t xml:space="preserve">egating </w:t>
      </w:r>
      <w:r w:rsidR="00657D86" w:rsidRPr="00003EFC">
        <w:rPr>
          <w:rFonts w:ascii="Times New Roman" w:hAnsi="Times New Roman" w:cs="Times New Roman"/>
          <w:sz w:val="18"/>
          <w:szCs w:val="18"/>
        </w:rPr>
        <w:t xml:space="preserve">of </w:t>
      </w:r>
      <w:r w:rsidR="00FE0BF5" w:rsidRPr="00003EFC">
        <w:rPr>
          <w:rFonts w:ascii="Times New Roman" w:hAnsi="Times New Roman" w:cs="Times New Roman"/>
          <w:sz w:val="18"/>
          <w:szCs w:val="18"/>
        </w:rPr>
        <w:t>tasks and authority</w:t>
      </w:r>
      <w:r w:rsidR="00657D86" w:rsidRPr="00003EFC">
        <w:rPr>
          <w:rFonts w:ascii="Times New Roman" w:hAnsi="Times New Roman" w:cs="Times New Roman"/>
          <w:sz w:val="18"/>
          <w:szCs w:val="18"/>
        </w:rPr>
        <w:t xml:space="preserve"> to ensure the best outcomes in production</w:t>
      </w:r>
      <w:r w:rsidR="00DF6BC7" w:rsidRPr="00003EFC">
        <w:rPr>
          <w:rFonts w:ascii="Times New Roman" w:hAnsi="Times New Roman" w:cs="Times New Roman"/>
          <w:sz w:val="18"/>
          <w:szCs w:val="18"/>
        </w:rPr>
        <w:t xml:space="preserve"> to include conducting performance evaluations, authorization of Timesheets, evaluation and coordination of staff training needs</w:t>
      </w:r>
      <w:r w:rsidR="00FE0BF5" w:rsidRPr="00003EFC">
        <w:rPr>
          <w:rFonts w:ascii="Times New Roman" w:hAnsi="Times New Roman" w:cs="Times New Roman"/>
          <w:sz w:val="18"/>
          <w:szCs w:val="18"/>
        </w:rPr>
        <w:t>.</w:t>
      </w:r>
    </w:p>
    <w:p w:rsidR="00DF6BC7" w:rsidRPr="00AB2AC9" w:rsidRDefault="00DF6BC7" w:rsidP="00FE0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Manage program budgets and process, in a timely manner all requisitions for products and services. Work with Department Director on program budget development and modifications. </w:t>
      </w:r>
    </w:p>
    <w:p w:rsidR="00C66620" w:rsidRPr="00AB2AC9" w:rsidRDefault="00FE0BF5" w:rsidP="00C666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Work to establish and maintain</w:t>
      </w:r>
      <w:r w:rsidR="00E97296" w:rsidRPr="00AB2AC9">
        <w:rPr>
          <w:rFonts w:ascii="Times New Roman" w:hAnsi="Times New Roman" w:cs="Times New Roman"/>
          <w:sz w:val="18"/>
          <w:szCs w:val="18"/>
        </w:rPr>
        <w:t xml:space="preserve"> effective worki</w:t>
      </w:r>
      <w:r w:rsidRPr="00AB2AC9">
        <w:rPr>
          <w:rFonts w:ascii="Times New Roman" w:hAnsi="Times New Roman" w:cs="Times New Roman"/>
          <w:sz w:val="18"/>
          <w:szCs w:val="18"/>
        </w:rPr>
        <w:t xml:space="preserve">ng relations with co-workers. </w:t>
      </w:r>
    </w:p>
    <w:p w:rsidR="00AB2AC9" w:rsidRPr="00AB2AC9" w:rsidRDefault="00AB2AC9" w:rsidP="00AB2AC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B2AC9" w:rsidRPr="00AB2AC9" w:rsidRDefault="00AB2AC9" w:rsidP="00AB2AC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B2AC9">
        <w:rPr>
          <w:rFonts w:ascii="Times New Roman" w:hAnsi="Times New Roman" w:cs="Times New Roman"/>
          <w:b/>
          <w:sz w:val="18"/>
          <w:szCs w:val="18"/>
        </w:rPr>
        <w:t>PREFERENCE:</w:t>
      </w:r>
    </w:p>
    <w:p w:rsidR="00AB2AC9" w:rsidRPr="00354CB8" w:rsidRDefault="00AB2AC9" w:rsidP="00AB2A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Indian preference applies to this and all positions with the Nooksack Indian Tribe.</w:t>
      </w:r>
    </w:p>
    <w:p w:rsidR="00354CB8" w:rsidRDefault="00354CB8" w:rsidP="00354C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54CB8" w:rsidRPr="00003EFC" w:rsidRDefault="00354CB8" w:rsidP="00354C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3EFC">
        <w:rPr>
          <w:rFonts w:ascii="Times New Roman" w:hAnsi="Times New Roman" w:cs="Times New Roman"/>
          <w:b/>
          <w:sz w:val="20"/>
          <w:szCs w:val="20"/>
        </w:rPr>
        <w:t>MINIMUM QUALIFICATIONS</w:t>
      </w:r>
    </w:p>
    <w:p w:rsidR="00354CB8" w:rsidRDefault="00354CB8" w:rsidP="00354C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54CB8" w:rsidRPr="00354CB8" w:rsidRDefault="00354CB8" w:rsidP="00354C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4CB8">
        <w:rPr>
          <w:rFonts w:ascii="Times New Roman" w:hAnsi="Times New Roman" w:cs="Times New Roman"/>
          <w:b/>
          <w:sz w:val="20"/>
          <w:szCs w:val="20"/>
        </w:rPr>
        <w:t>In order to be considered for this position, the incumbent must have the following required qualifications:</w:t>
      </w:r>
    </w:p>
    <w:p w:rsidR="00C134B3" w:rsidRPr="00354CB8" w:rsidRDefault="00C134B3" w:rsidP="00C1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4B3" w:rsidRPr="00AB2AC9" w:rsidRDefault="00354CB8" w:rsidP="00C6662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REQUIRED </w:t>
      </w:r>
      <w:r w:rsidR="00C134B3" w:rsidRPr="00AB2AC9">
        <w:rPr>
          <w:rFonts w:ascii="Times New Roman" w:hAnsi="Times New Roman" w:cs="Times New Roman"/>
          <w:b/>
          <w:sz w:val="18"/>
          <w:szCs w:val="18"/>
        </w:rPr>
        <w:t>EDUCATION, EXPERIENCE AND TRAINING</w:t>
      </w:r>
      <w:r w:rsidR="00C66620" w:rsidRPr="00AB2AC9">
        <w:rPr>
          <w:rFonts w:ascii="Times New Roman" w:hAnsi="Times New Roman" w:cs="Times New Roman"/>
          <w:b/>
          <w:sz w:val="18"/>
          <w:szCs w:val="18"/>
        </w:rPr>
        <w:t>:</w:t>
      </w:r>
    </w:p>
    <w:p w:rsidR="00354CB8" w:rsidRDefault="00B847A3" w:rsidP="00C134B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sz w:val="18"/>
          <w:szCs w:val="18"/>
        </w:rPr>
      </w:pPr>
      <w:r w:rsidRPr="00354CB8">
        <w:rPr>
          <w:rFonts w:ascii="Times New Roman" w:hAnsi="Times New Roman" w:cs="Times New Roman"/>
          <w:sz w:val="18"/>
          <w:szCs w:val="18"/>
        </w:rPr>
        <w:t xml:space="preserve">Requires </w:t>
      </w:r>
      <w:r w:rsidR="004B67C7" w:rsidRPr="00354CB8">
        <w:rPr>
          <w:rFonts w:ascii="Times New Roman" w:hAnsi="Times New Roman" w:cs="Times New Roman"/>
          <w:sz w:val="18"/>
          <w:szCs w:val="18"/>
        </w:rPr>
        <w:t xml:space="preserve">Bachelor’s degree in healthcare business administration, finance, accounting or equivalent combination of education and advanced training that demonstrates progressive advancement of technical knowledge and skills to perform the job duties outlined.   </w:t>
      </w:r>
    </w:p>
    <w:p w:rsidR="00E45654" w:rsidRDefault="00354CB8" w:rsidP="00E4565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354CB8">
        <w:rPr>
          <w:rFonts w:ascii="Times New Roman" w:hAnsi="Times New Roman" w:cs="Times New Roman"/>
          <w:sz w:val="18"/>
          <w:szCs w:val="18"/>
        </w:rPr>
        <w:t>M</w:t>
      </w:r>
      <w:r w:rsidR="004B67C7" w:rsidRPr="00354CB8">
        <w:rPr>
          <w:rFonts w:ascii="Times New Roman" w:hAnsi="Times New Roman" w:cs="Times New Roman"/>
          <w:sz w:val="18"/>
          <w:szCs w:val="18"/>
        </w:rPr>
        <w:t>inimum of four (4) years of work experience in accounting and supervision of personnel in a healthcare setting</w:t>
      </w:r>
      <w:r w:rsidR="00B847A3" w:rsidRPr="00354CB8">
        <w:rPr>
          <w:rFonts w:ascii="Times New Roman" w:hAnsi="Times New Roman" w:cs="Times New Roman"/>
          <w:sz w:val="18"/>
          <w:szCs w:val="18"/>
        </w:rPr>
        <w:t xml:space="preserve"> in medical billing claims processing.  </w:t>
      </w:r>
      <w:r w:rsidR="004B67C7" w:rsidRPr="00354CB8">
        <w:rPr>
          <w:rFonts w:ascii="Times New Roman" w:hAnsi="Times New Roman" w:cs="Times New Roman"/>
          <w:sz w:val="18"/>
          <w:szCs w:val="18"/>
        </w:rPr>
        <w:t xml:space="preserve">Candidate must possess a high degree of working knowledge and experience with A/P, A/R and </w:t>
      </w:r>
      <w:r w:rsidR="00C0178E" w:rsidRPr="00354CB8">
        <w:rPr>
          <w:rFonts w:ascii="Times New Roman" w:hAnsi="Times New Roman" w:cs="Times New Roman"/>
          <w:sz w:val="18"/>
          <w:szCs w:val="18"/>
        </w:rPr>
        <w:t xml:space="preserve">claims </w:t>
      </w:r>
      <w:r w:rsidR="004B67C7" w:rsidRPr="00354CB8">
        <w:rPr>
          <w:rFonts w:ascii="Times New Roman" w:hAnsi="Times New Roman" w:cs="Times New Roman"/>
          <w:sz w:val="18"/>
          <w:szCs w:val="18"/>
        </w:rPr>
        <w:t xml:space="preserve">adjudication.  </w:t>
      </w:r>
      <w:r w:rsidR="00B847A3" w:rsidRPr="00354CB8">
        <w:rPr>
          <w:rFonts w:ascii="Times New Roman" w:hAnsi="Times New Roman" w:cs="Times New Roman"/>
          <w:sz w:val="18"/>
          <w:szCs w:val="18"/>
        </w:rPr>
        <w:t>M</w:t>
      </w:r>
      <w:r w:rsidR="004B67C7" w:rsidRPr="00354CB8">
        <w:rPr>
          <w:rFonts w:ascii="Times New Roman" w:hAnsi="Times New Roman" w:cs="Times New Roman"/>
          <w:sz w:val="18"/>
          <w:szCs w:val="18"/>
        </w:rPr>
        <w:t xml:space="preserve">edical </w:t>
      </w:r>
      <w:r w:rsidR="00B847A3" w:rsidRPr="00354CB8">
        <w:rPr>
          <w:rFonts w:ascii="Times New Roman" w:hAnsi="Times New Roman" w:cs="Times New Roman"/>
          <w:sz w:val="18"/>
          <w:szCs w:val="18"/>
        </w:rPr>
        <w:t xml:space="preserve">health care </w:t>
      </w:r>
      <w:r w:rsidR="004B67C7" w:rsidRPr="00354CB8">
        <w:rPr>
          <w:rFonts w:ascii="Times New Roman" w:hAnsi="Times New Roman" w:cs="Times New Roman"/>
          <w:sz w:val="18"/>
          <w:szCs w:val="18"/>
        </w:rPr>
        <w:t xml:space="preserve">service </w:t>
      </w:r>
      <w:r w:rsidR="00B847A3" w:rsidRPr="00354CB8">
        <w:rPr>
          <w:rFonts w:ascii="Times New Roman" w:hAnsi="Times New Roman" w:cs="Times New Roman"/>
          <w:sz w:val="18"/>
          <w:szCs w:val="18"/>
        </w:rPr>
        <w:t xml:space="preserve">billing </w:t>
      </w:r>
      <w:r w:rsidR="00C0178E" w:rsidRPr="00354CB8">
        <w:rPr>
          <w:rFonts w:ascii="Times New Roman" w:hAnsi="Times New Roman" w:cs="Times New Roman"/>
          <w:sz w:val="18"/>
          <w:szCs w:val="18"/>
        </w:rPr>
        <w:t xml:space="preserve">claims </w:t>
      </w:r>
      <w:r w:rsidR="00323A6A" w:rsidRPr="00354CB8">
        <w:rPr>
          <w:rFonts w:ascii="Times New Roman" w:hAnsi="Times New Roman" w:cs="Times New Roman"/>
          <w:sz w:val="18"/>
          <w:szCs w:val="18"/>
        </w:rPr>
        <w:t>experience</w:t>
      </w:r>
      <w:r w:rsidR="00B847A3" w:rsidRPr="00354CB8">
        <w:rPr>
          <w:rFonts w:ascii="Times New Roman" w:hAnsi="Times New Roman" w:cs="Times New Roman"/>
          <w:sz w:val="18"/>
          <w:szCs w:val="18"/>
        </w:rPr>
        <w:t xml:space="preserve"> involves working with </w:t>
      </w:r>
      <w:r w:rsidR="004B67C7" w:rsidRPr="00354CB8">
        <w:rPr>
          <w:rFonts w:ascii="Times New Roman" w:hAnsi="Times New Roman" w:cs="Times New Roman"/>
          <w:sz w:val="18"/>
          <w:szCs w:val="18"/>
        </w:rPr>
        <w:t xml:space="preserve">a variety of healthcare insurance carriers, State and Federal entities. </w:t>
      </w:r>
    </w:p>
    <w:p w:rsidR="00E45654" w:rsidRDefault="00E45654" w:rsidP="00E4565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Advanced knowledge and training in the operation and utilization of computer systems and medical billing software application and Microsoft Office (Word, Excel, Power Point and Access) programs.</w:t>
      </w:r>
    </w:p>
    <w:p w:rsidR="00E45654" w:rsidRPr="00E45654" w:rsidRDefault="00E45654" w:rsidP="00E4565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Working knowledge of International Classification of Diseases – 9 (ICD-9) and Current Procedural Terminology (CPT) coding principles and practices, or complete academic training courses in these two areas within 3 months of employment.</w:t>
      </w:r>
    </w:p>
    <w:p w:rsidR="00C134B3" w:rsidRDefault="00C134B3" w:rsidP="00C134B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354CB8">
        <w:rPr>
          <w:rFonts w:ascii="Times New Roman" w:hAnsi="Times New Roman" w:cs="Times New Roman"/>
          <w:sz w:val="18"/>
          <w:szCs w:val="18"/>
        </w:rPr>
        <w:t>Attend training, as needed or requested to advance knowledge and skills</w:t>
      </w:r>
      <w:r w:rsidR="00E45654">
        <w:rPr>
          <w:rFonts w:ascii="Times New Roman" w:hAnsi="Times New Roman" w:cs="Times New Roman"/>
          <w:sz w:val="18"/>
          <w:szCs w:val="18"/>
        </w:rPr>
        <w:t>.</w:t>
      </w:r>
    </w:p>
    <w:p w:rsidR="00C134B3" w:rsidRPr="00AB2AC9" w:rsidRDefault="00C134B3" w:rsidP="00B847A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:rsidR="004B67C7" w:rsidRPr="00AB2AC9" w:rsidRDefault="00003EFC" w:rsidP="00E45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REQUIRED </w:t>
      </w:r>
      <w:r w:rsidRPr="00AB2AC9">
        <w:rPr>
          <w:rFonts w:ascii="Times New Roman" w:hAnsi="Times New Roman" w:cs="Times New Roman"/>
          <w:b/>
          <w:bCs/>
          <w:sz w:val="18"/>
          <w:szCs w:val="18"/>
        </w:rPr>
        <w:t>SKILLS</w:t>
      </w:r>
      <w:r w:rsidR="00E45654">
        <w:rPr>
          <w:rFonts w:ascii="Times New Roman" w:hAnsi="Times New Roman" w:cs="Times New Roman"/>
          <w:b/>
          <w:bCs/>
          <w:sz w:val="18"/>
          <w:szCs w:val="18"/>
        </w:rPr>
        <w:t>/KNOWLEDGE/ABILITIES:</w:t>
      </w:r>
      <w:r w:rsidR="00C134B3" w:rsidRPr="00AB2AC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B67C7" w:rsidRPr="00AB2A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67C7" w:rsidRPr="00AB2AC9" w:rsidRDefault="00E45654" w:rsidP="004B67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Ability </w:t>
      </w:r>
      <w:r w:rsidR="004B67C7" w:rsidRPr="00AB2AC9">
        <w:rPr>
          <w:rFonts w:ascii="Times New Roman" w:hAnsi="Times New Roman" w:cs="Times New Roman"/>
          <w:sz w:val="18"/>
          <w:szCs w:val="18"/>
        </w:rPr>
        <w:t xml:space="preserve">to communicate clearly and legibly, orally and in writing. </w:t>
      </w:r>
    </w:p>
    <w:p w:rsidR="004B67C7" w:rsidRPr="00AB2AC9" w:rsidRDefault="004B67C7" w:rsidP="004B67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Must</w:t>
      </w:r>
      <w:r w:rsidR="00E45654">
        <w:rPr>
          <w:rFonts w:ascii="Times New Roman" w:hAnsi="Times New Roman" w:cs="Times New Roman"/>
          <w:sz w:val="18"/>
          <w:szCs w:val="18"/>
        </w:rPr>
        <w:t xml:space="preserve"> understand and</w:t>
      </w:r>
      <w:r w:rsidRPr="00AB2AC9">
        <w:rPr>
          <w:rFonts w:ascii="Times New Roman" w:hAnsi="Times New Roman" w:cs="Times New Roman"/>
          <w:sz w:val="18"/>
          <w:szCs w:val="18"/>
        </w:rPr>
        <w:t xml:space="preserve"> adhere to federal privacy act and be in compliance with Federal HIPPA Laws and Regulations.</w:t>
      </w:r>
    </w:p>
    <w:p w:rsidR="004B67C7" w:rsidRPr="00AB2AC9" w:rsidRDefault="00E45654" w:rsidP="004B67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Dependable and ability to</w:t>
      </w:r>
      <w:r w:rsidR="004B67C7" w:rsidRPr="00AB2AC9">
        <w:rPr>
          <w:rFonts w:ascii="Times New Roman" w:hAnsi="Times New Roman" w:cs="Times New Roman"/>
          <w:sz w:val="18"/>
          <w:szCs w:val="18"/>
        </w:rPr>
        <w:t xml:space="preserve"> work independently with little supervision.</w:t>
      </w:r>
    </w:p>
    <w:p w:rsidR="004B67C7" w:rsidRDefault="004B67C7" w:rsidP="004B67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 xml:space="preserve">Must attend staff trainings and meetings as required.  </w:t>
      </w:r>
    </w:p>
    <w:p w:rsidR="00E45654" w:rsidRPr="00E45654" w:rsidRDefault="00E45654" w:rsidP="00E45654">
      <w:pPr>
        <w:pStyle w:val="NoSpacing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E45654" w:rsidRPr="00E45654" w:rsidRDefault="00E45654" w:rsidP="00E4565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REQUIRED CONDIDTIONS OF EMPLOYM</w:t>
      </w:r>
      <w:r w:rsidRPr="00E45654">
        <w:rPr>
          <w:rFonts w:ascii="Times New Roman" w:hAnsi="Times New Roman" w:cs="Times New Roman"/>
          <w:b/>
          <w:sz w:val="18"/>
          <w:szCs w:val="18"/>
        </w:rPr>
        <w:t>ENT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:rsidR="004B67C7" w:rsidRPr="00AB2AC9" w:rsidRDefault="004B67C7" w:rsidP="00E4565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Must have a valid Washington State Driver’s License and be insurable.</w:t>
      </w:r>
    </w:p>
    <w:p w:rsidR="004B67C7" w:rsidRDefault="004B67C7" w:rsidP="00E4565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Mus</w:t>
      </w:r>
      <w:r w:rsidR="00E45654">
        <w:rPr>
          <w:rFonts w:ascii="Times New Roman" w:hAnsi="Times New Roman" w:cs="Times New Roman"/>
          <w:sz w:val="18"/>
          <w:szCs w:val="18"/>
        </w:rPr>
        <w:t>t pass alcohol/drug test at time of hire and throughout employment.</w:t>
      </w:r>
    </w:p>
    <w:p w:rsidR="00E45654" w:rsidRPr="00AB2AC9" w:rsidRDefault="00E45654" w:rsidP="00E4565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Must pass criminal background check at time of hire and periodically thereafter.</w:t>
      </w:r>
    </w:p>
    <w:p w:rsidR="004B67C7" w:rsidRPr="00AB2AC9" w:rsidRDefault="004B67C7" w:rsidP="004B67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B67C7" w:rsidRDefault="00E45654" w:rsidP="004B67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PHYSICAL REQUIREMENTS: </w:t>
      </w:r>
      <w:r w:rsidR="004B67C7" w:rsidRPr="00AB2AC9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4B67C7" w:rsidRPr="00AB2AC9">
        <w:rPr>
          <w:rFonts w:ascii="Times New Roman" w:eastAsia="Times New Roman" w:hAnsi="Times New Roman" w:cs="Times New Roman"/>
          <w:i/>
          <w:iCs/>
          <w:sz w:val="18"/>
          <w:szCs w:val="18"/>
        </w:rPr>
        <w:t>The physical demands described here are representative of those that must be met by an employee to successfully perform the essential functions of this job.):</w:t>
      </w:r>
    </w:p>
    <w:p w:rsidR="00003EFC" w:rsidRDefault="00003EFC" w:rsidP="007C62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Work is performed indoors in a climate controlled office environment.</w:t>
      </w:r>
    </w:p>
    <w:p w:rsidR="007C62FA" w:rsidRPr="00AB2AC9" w:rsidRDefault="007C62FA" w:rsidP="007C62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Ability to work</w:t>
      </w:r>
      <w:r w:rsidR="00E45654">
        <w:rPr>
          <w:rFonts w:ascii="Times New Roman" w:hAnsi="Times New Roman" w:cs="Times New Roman"/>
          <w:sz w:val="18"/>
          <w:szCs w:val="18"/>
        </w:rPr>
        <w:t xml:space="preserve"> </w:t>
      </w:r>
      <w:r w:rsidR="00003EFC">
        <w:rPr>
          <w:rFonts w:ascii="Times New Roman" w:hAnsi="Times New Roman" w:cs="Times New Roman"/>
          <w:sz w:val="18"/>
          <w:szCs w:val="18"/>
        </w:rPr>
        <w:t xml:space="preserve">at a </w:t>
      </w:r>
      <w:r w:rsidRPr="00AB2AC9">
        <w:rPr>
          <w:rFonts w:ascii="Times New Roman" w:hAnsi="Times New Roman" w:cs="Times New Roman"/>
          <w:sz w:val="18"/>
          <w:szCs w:val="18"/>
        </w:rPr>
        <w:t>computer terminal for extended periods of time on a daily basis</w:t>
      </w:r>
      <w:r w:rsidR="00003EFC">
        <w:rPr>
          <w:rFonts w:ascii="Times New Roman" w:hAnsi="Times New Roman" w:cs="Times New Roman"/>
          <w:sz w:val="18"/>
          <w:szCs w:val="18"/>
        </w:rPr>
        <w:t xml:space="preserve">; frequently use fingers, arms and hands. </w:t>
      </w:r>
    </w:p>
    <w:p w:rsidR="007C62FA" w:rsidRPr="00AB2AC9" w:rsidRDefault="007C62FA" w:rsidP="007C62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Physical requirements for this position: hearing, seeing, speaking, feeling, reaching and repetitive motions</w:t>
      </w:r>
      <w:r w:rsidR="00003EFC">
        <w:rPr>
          <w:rFonts w:ascii="Times New Roman" w:hAnsi="Times New Roman" w:cs="Times New Roman"/>
          <w:sz w:val="18"/>
          <w:szCs w:val="18"/>
        </w:rPr>
        <w:t>.</w:t>
      </w:r>
    </w:p>
    <w:p w:rsidR="007C62FA" w:rsidRPr="00AB2AC9" w:rsidRDefault="007C62FA" w:rsidP="007C62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This position requires sitting for long periods of time</w:t>
      </w:r>
      <w:r w:rsidR="00003EFC">
        <w:rPr>
          <w:rFonts w:ascii="Times New Roman" w:hAnsi="Times New Roman" w:cs="Times New Roman"/>
          <w:sz w:val="18"/>
          <w:szCs w:val="18"/>
        </w:rPr>
        <w:t>.</w:t>
      </w:r>
    </w:p>
    <w:p w:rsidR="007C62FA" w:rsidRDefault="007C62FA" w:rsidP="007C62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AC9">
        <w:rPr>
          <w:rFonts w:ascii="Times New Roman" w:hAnsi="Times New Roman" w:cs="Times New Roman"/>
          <w:sz w:val="18"/>
          <w:szCs w:val="18"/>
        </w:rPr>
        <w:t>This position requires exerting up to 40 pounds of force in order to lift, carry, pull or remove objects.</w:t>
      </w:r>
    </w:p>
    <w:p w:rsidR="00003EFC" w:rsidRPr="00003EFC" w:rsidRDefault="00003EFC" w:rsidP="00003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2BF" w:rsidRPr="00AB2AC9" w:rsidRDefault="003D32BF" w:rsidP="003D3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2BF" w:rsidRPr="00AB2AC9" w:rsidRDefault="003D32BF" w:rsidP="003D3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2BF" w:rsidRDefault="003D32BF" w:rsidP="003D3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B2AC9">
        <w:rPr>
          <w:rFonts w:ascii="Times New Roman" w:hAnsi="Times New Roman" w:cs="Times New Roman"/>
          <w:b/>
          <w:i/>
          <w:sz w:val="18"/>
          <w:szCs w:val="18"/>
        </w:rPr>
        <w:t xml:space="preserve">To apply: Obtain NIT employment application by going to the career site: </w:t>
      </w:r>
      <w:hyperlink r:id="rId10" w:history="1">
        <w:r w:rsidRPr="00AB2AC9">
          <w:rPr>
            <w:rStyle w:val="Hyperlink"/>
            <w:rFonts w:ascii="Times New Roman" w:hAnsi="Times New Roman" w:cs="Times New Roman"/>
            <w:b/>
            <w:i/>
            <w:sz w:val="18"/>
            <w:szCs w:val="18"/>
          </w:rPr>
          <w:t>www.nooksacktribe.org</w:t>
        </w:r>
      </w:hyperlink>
      <w:r w:rsidRPr="00AB2AC9">
        <w:rPr>
          <w:rFonts w:ascii="Times New Roman" w:hAnsi="Times New Roman" w:cs="Times New Roman"/>
          <w:b/>
          <w:i/>
          <w:sz w:val="18"/>
          <w:szCs w:val="18"/>
        </w:rPr>
        <w:t xml:space="preserve">.  Print application, complete and forward with resume to </w:t>
      </w:r>
      <w:r w:rsidR="00003EFC">
        <w:rPr>
          <w:rFonts w:ascii="Times New Roman" w:hAnsi="Times New Roman" w:cs="Times New Roman"/>
          <w:b/>
          <w:i/>
          <w:sz w:val="18"/>
          <w:szCs w:val="18"/>
        </w:rPr>
        <w:t>P. O. Box 157</w:t>
      </w:r>
      <w:r w:rsidRPr="00AB2AC9">
        <w:rPr>
          <w:rFonts w:ascii="Times New Roman" w:hAnsi="Times New Roman" w:cs="Times New Roman"/>
          <w:b/>
          <w:i/>
          <w:sz w:val="18"/>
          <w:szCs w:val="18"/>
        </w:rPr>
        <w:t>, Deming, WA 98244 or fax to 360-592-2125. Application materials must be received in Human Resources by 5:00 pm on the closing date to be considered for this position.</w:t>
      </w:r>
    </w:p>
    <w:p w:rsidR="00003EFC" w:rsidRDefault="00003EFC" w:rsidP="003D3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003EFC" w:rsidRDefault="00003EFC" w:rsidP="003D3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003EFC" w:rsidRPr="00003EFC" w:rsidRDefault="00003EFC" w:rsidP="003D3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If you are claiming Indian Preference, you must submit proof of enrollment in a federally recognized tribe (Tribal ID) with your application.</w:t>
      </w:r>
    </w:p>
    <w:p w:rsidR="007C62FA" w:rsidRPr="003D32BF" w:rsidRDefault="007C62FA" w:rsidP="004B67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7C62FA" w:rsidRPr="003D32BF" w:rsidSect="001C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54" w:rsidRDefault="00E45654" w:rsidP="003F0416">
      <w:pPr>
        <w:spacing w:after="0" w:line="240" w:lineRule="auto"/>
      </w:pPr>
      <w:r>
        <w:separator/>
      </w:r>
    </w:p>
  </w:endnote>
  <w:endnote w:type="continuationSeparator" w:id="0">
    <w:p w:rsidR="00E45654" w:rsidRDefault="00E45654" w:rsidP="003F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54" w:rsidRDefault="00E45654" w:rsidP="003F0416">
      <w:pPr>
        <w:spacing w:after="0" w:line="240" w:lineRule="auto"/>
      </w:pPr>
      <w:r>
        <w:separator/>
      </w:r>
    </w:p>
  </w:footnote>
  <w:footnote w:type="continuationSeparator" w:id="0">
    <w:p w:rsidR="00E45654" w:rsidRDefault="00E45654" w:rsidP="003F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B58"/>
    <w:multiLevelType w:val="hybridMultilevel"/>
    <w:tmpl w:val="FB0C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66D"/>
    <w:multiLevelType w:val="hybridMultilevel"/>
    <w:tmpl w:val="D83C3728"/>
    <w:lvl w:ilvl="0" w:tplc="8A8A39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0C4E"/>
    <w:multiLevelType w:val="hybridMultilevel"/>
    <w:tmpl w:val="02723B10"/>
    <w:lvl w:ilvl="0" w:tplc="079EB4B4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345D"/>
    <w:multiLevelType w:val="hybridMultilevel"/>
    <w:tmpl w:val="234C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7BC6"/>
    <w:multiLevelType w:val="hybridMultilevel"/>
    <w:tmpl w:val="AE2EA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892"/>
    <w:multiLevelType w:val="hybridMultilevel"/>
    <w:tmpl w:val="7E98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01090"/>
    <w:multiLevelType w:val="hybridMultilevel"/>
    <w:tmpl w:val="29E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1F68"/>
    <w:multiLevelType w:val="hybridMultilevel"/>
    <w:tmpl w:val="5014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296"/>
    <w:rsid w:val="00003EFC"/>
    <w:rsid w:val="00146CEC"/>
    <w:rsid w:val="001A5DB1"/>
    <w:rsid w:val="001C6022"/>
    <w:rsid w:val="002456DF"/>
    <w:rsid w:val="00323A6A"/>
    <w:rsid w:val="00354CB8"/>
    <w:rsid w:val="003D32BF"/>
    <w:rsid w:val="003F0416"/>
    <w:rsid w:val="004315D1"/>
    <w:rsid w:val="0045003E"/>
    <w:rsid w:val="00490A59"/>
    <w:rsid w:val="004B67C7"/>
    <w:rsid w:val="005A79B3"/>
    <w:rsid w:val="00657D86"/>
    <w:rsid w:val="00687017"/>
    <w:rsid w:val="007C62FA"/>
    <w:rsid w:val="009A4169"/>
    <w:rsid w:val="009D3E06"/>
    <w:rsid w:val="00A7177F"/>
    <w:rsid w:val="00AB2AC9"/>
    <w:rsid w:val="00B847A3"/>
    <w:rsid w:val="00C0178E"/>
    <w:rsid w:val="00C134B3"/>
    <w:rsid w:val="00C66620"/>
    <w:rsid w:val="00CD6EE2"/>
    <w:rsid w:val="00D5146E"/>
    <w:rsid w:val="00D875A0"/>
    <w:rsid w:val="00DE0EE9"/>
    <w:rsid w:val="00DF6BC7"/>
    <w:rsid w:val="00E45654"/>
    <w:rsid w:val="00E97296"/>
    <w:rsid w:val="00EE0693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7296"/>
    <w:rPr>
      <w:b/>
      <w:bCs/>
    </w:rPr>
  </w:style>
  <w:style w:type="paragraph" w:styleId="NoSpacing">
    <w:name w:val="No Spacing"/>
    <w:uiPriority w:val="1"/>
    <w:qFormat/>
    <w:rsid w:val="00E9729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7296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416"/>
  </w:style>
  <w:style w:type="paragraph" w:styleId="Footer">
    <w:name w:val="footer"/>
    <w:basedOn w:val="Normal"/>
    <w:link w:val="FooterChar"/>
    <w:uiPriority w:val="99"/>
    <w:unhideWhenUsed/>
    <w:rsid w:val="003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16"/>
  </w:style>
  <w:style w:type="character" w:styleId="Hyperlink">
    <w:name w:val="Hyperlink"/>
    <w:basedOn w:val="DefaultParagraphFont"/>
    <w:uiPriority w:val="99"/>
    <w:unhideWhenUsed/>
    <w:rsid w:val="003D3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7296"/>
    <w:rPr>
      <w:b/>
      <w:bCs/>
    </w:rPr>
  </w:style>
  <w:style w:type="paragraph" w:styleId="NoSpacing">
    <w:name w:val="No Spacing"/>
    <w:uiPriority w:val="1"/>
    <w:qFormat/>
    <w:rsid w:val="00E9729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7296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416"/>
  </w:style>
  <w:style w:type="paragraph" w:styleId="Footer">
    <w:name w:val="footer"/>
    <w:basedOn w:val="Normal"/>
    <w:link w:val="FooterChar"/>
    <w:uiPriority w:val="99"/>
    <w:unhideWhenUsed/>
    <w:rsid w:val="003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16"/>
  </w:style>
  <w:style w:type="character" w:styleId="Hyperlink">
    <w:name w:val="Hyperlink"/>
    <w:basedOn w:val="DefaultParagraphFont"/>
    <w:uiPriority w:val="99"/>
    <w:unhideWhenUsed/>
    <w:rsid w:val="003D3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oksacktribe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BF38A.B2D5E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2604-1451-489B-A6ED-D12BEC8F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Crocker</dc:creator>
  <cp:lastModifiedBy>Pam Davis</cp:lastModifiedBy>
  <cp:revision>2</cp:revision>
  <cp:lastPrinted>2012-08-07T17:21:00Z</cp:lastPrinted>
  <dcterms:created xsi:type="dcterms:W3CDTF">2012-08-07T17:24:00Z</dcterms:created>
  <dcterms:modified xsi:type="dcterms:W3CDTF">2012-08-07T17:24:00Z</dcterms:modified>
</cp:coreProperties>
</file>